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727" w:rsidRDefault="00E4753F">
      <w:pPr>
        <w:pStyle w:val="ConsTitle"/>
        <w:widowControl/>
        <w:tabs>
          <w:tab w:val="left" w:pos="1620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Договор № ____</w:t>
      </w:r>
    </w:p>
    <w:p w:rsidR="00A92727" w:rsidRDefault="00A92727">
      <w:pPr>
        <w:pStyle w:val="ConsTitle"/>
        <w:widowControl/>
        <w:tabs>
          <w:tab w:val="left" w:pos="1620"/>
        </w:tabs>
        <w:jc w:val="center"/>
        <w:rPr>
          <w:rFonts w:ascii="Times New Roman" w:hAnsi="Times New Roman"/>
          <w:sz w:val="24"/>
          <w:szCs w:val="24"/>
        </w:rPr>
      </w:pPr>
    </w:p>
    <w:p w:rsidR="00A92727" w:rsidRDefault="00A92727">
      <w:pPr>
        <w:pStyle w:val="ConsTitle"/>
        <w:widowControl/>
        <w:tabs>
          <w:tab w:val="left" w:pos="1620"/>
        </w:tabs>
        <w:jc w:val="both"/>
        <w:rPr>
          <w:rFonts w:ascii="Times New Roman" w:hAnsi="Times New Roman"/>
          <w:sz w:val="24"/>
          <w:szCs w:val="24"/>
        </w:rPr>
      </w:pPr>
    </w:p>
    <w:p w:rsidR="00A92727" w:rsidRDefault="00E4753F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_______________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«___» _________ 20___ г.</w:t>
      </w:r>
    </w:p>
    <w:p w:rsidR="00A92727" w:rsidRDefault="00A92727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92727" w:rsidRDefault="00E4753F">
      <w:pPr>
        <w:ind w:firstLine="708"/>
        <w:jc w:val="both"/>
      </w:pPr>
      <w:r>
        <w:rPr>
          <w:sz w:val="24"/>
          <w:szCs w:val="24"/>
        </w:rPr>
        <w:t>Частное учреждение здравоохранения «Поликлиника «РЖД-Медицина» микрорайона Ожерелье города Кашира»</w:t>
      </w:r>
      <w:r>
        <w:rPr>
          <w:sz w:val="24"/>
          <w:szCs w:val="24"/>
        </w:rPr>
        <w:t xml:space="preserve">, именуемое далее «Покупатель», в лице главного врача </w:t>
      </w:r>
      <w:r>
        <w:rPr>
          <w:sz w:val="24"/>
          <w:szCs w:val="24"/>
        </w:rPr>
        <w:t>Самарина Дмитрия Вячеславовича</w:t>
      </w:r>
      <w:r>
        <w:rPr>
          <w:sz w:val="24"/>
          <w:szCs w:val="24"/>
        </w:rPr>
        <w:t>, действующего на основании Устава, с одной стороны, и ___________________________________, именуемое далее «По</w:t>
      </w:r>
      <w:r>
        <w:rPr>
          <w:sz w:val="24"/>
          <w:szCs w:val="24"/>
        </w:rPr>
        <w:t>ставщик», в лице _________________________________________, действующего на основании _______________, с другой стороны, именуемые далее совместно «Стороны», заключили настоящий Договор о нижеследующем:</w:t>
      </w:r>
    </w:p>
    <w:p w:rsidR="00A92727" w:rsidRDefault="00A92727">
      <w:pPr>
        <w:pStyle w:val="Standard"/>
        <w:ind w:firstLine="708"/>
        <w:jc w:val="both"/>
      </w:pPr>
    </w:p>
    <w:p w:rsidR="00A92727" w:rsidRDefault="00E4753F">
      <w:pPr>
        <w:pStyle w:val="ConsNonformat"/>
        <w:widowControl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A92727" w:rsidRDefault="00E4753F">
      <w:pPr>
        <w:pStyle w:val="3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1.1. Поставщик обязуется</w:t>
      </w:r>
      <w:r>
        <w:rPr>
          <w:i/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передат</w:t>
      </w:r>
      <w:r>
        <w:rPr>
          <w:iCs/>
          <w:sz w:val="24"/>
          <w:szCs w:val="24"/>
        </w:rPr>
        <w:t xml:space="preserve">ь Покупателю в установленный Договором срок медицинские изделия </w:t>
      </w:r>
      <w:r>
        <w:rPr>
          <w:i/>
          <w:sz w:val="24"/>
          <w:szCs w:val="24"/>
        </w:rPr>
        <w:t>(</w:t>
      </w:r>
      <w:r>
        <w:rPr>
          <w:sz w:val="24"/>
          <w:szCs w:val="24"/>
        </w:rPr>
        <w:t>далее</w:t>
      </w:r>
      <w:r>
        <w:rPr>
          <w:i/>
          <w:sz w:val="24"/>
          <w:szCs w:val="24"/>
        </w:rPr>
        <w:t xml:space="preserve"> – Товар)</w:t>
      </w:r>
      <w:r>
        <w:rPr>
          <w:sz w:val="24"/>
          <w:szCs w:val="24"/>
        </w:rPr>
        <w:t xml:space="preserve"> в соответствии с заявками Покупателя согласно Спецификации (Приложение №1), а Покупатель обязуется принять и оплатить Товар.</w:t>
      </w:r>
    </w:p>
    <w:p w:rsidR="00A92727" w:rsidRDefault="00E4753F">
      <w:pPr>
        <w:pStyle w:val="ad"/>
        <w:tabs>
          <w:tab w:val="left" w:pos="709"/>
        </w:tabs>
        <w:spacing w:after="0"/>
        <w:jc w:val="both"/>
      </w:pPr>
      <w:r>
        <w:tab/>
        <w:t>1.2. Срок исполнения Поставщиком обязательств по п</w:t>
      </w:r>
      <w:r>
        <w:t xml:space="preserve">оставке Товара: с даты заключения настоящего Договора до «___» __________ 2019 года. </w:t>
      </w:r>
      <w:r>
        <w:rPr>
          <w:bCs/>
        </w:rPr>
        <w:t xml:space="preserve">Наименование, количество, сроки и время поставки каждой поставляемой партии Товара, </w:t>
      </w:r>
      <w:proofErr w:type="gramStart"/>
      <w:r>
        <w:rPr>
          <w:bCs/>
        </w:rPr>
        <w:t>а  также</w:t>
      </w:r>
      <w:proofErr w:type="gramEnd"/>
      <w:r>
        <w:rPr>
          <w:bCs/>
        </w:rPr>
        <w:t xml:space="preserve"> адрес склада Покупателя определяются в заявках Покупателя, направленных Постав</w:t>
      </w:r>
      <w:r>
        <w:rPr>
          <w:bCs/>
        </w:rPr>
        <w:t xml:space="preserve">щику  посредством автоматизированной системы заказов «Электронный ордер». </w:t>
      </w:r>
      <w:r>
        <w:t xml:space="preserve">Окончательный объем наименований и количества Товара по настоящему договору определяется фактическим объемом выполненных поставок и может </w:t>
      </w:r>
      <w:proofErr w:type="gramStart"/>
      <w:r>
        <w:t>быть  менее</w:t>
      </w:r>
      <w:proofErr w:type="gramEnd"/>
      <w:r>
        <w:t xml:space="preserve"> установленного Спецификацией.</w:t>
      </w:r>
    </w:p>
    <w:p w:rsidR="00A92727" w:rsidRDefault="00E4753F">
      <w:pPr>
        <w:pStyle w:val="Standard"/>
        <w:ind w:firstLine="709"/>
        <w:jc w:val="both"/>
      </w:pPr>
      <w:r>
        <w:t>1.</w:t>
      </w:r>
      <w:r>
        <w:t xml:space="preserve">3.Поставка Товара осуществляется на склад Покупателя. </w:t>
      </w:r>
    </w:p>
    <w:p w:rsidR="00A92727" w:rsidRDefault="00E4753F">
      <w:pPr>
        <w:pStyle w:val="Standard"/>
        <w:ind w:firstLine="709"/>
        <w:jc w:val="both"/>
      </w:pPr>
      <w:r>
        <w:t xml:space="preserve">1.4. Время </w:t>
      </w:r>
      <w:proofErr w:type="gramStart"/>
      <w:r>
        <w:t xml:space="preserve">поставки: </w:t>
      </w:r>
      <w:r>
        <w:rPr>
          <w:i/>
        </w:rPr>
        <w:t xml:space="preserve"> </w:t>
      </w:r>
      <w:r>
        <w:t>согласовывается</w:t>
      </w:r>
      <w:proofErr w:type="gramEnd"/>
      <w:r>
        <w:t xml:space="preserve"> не менее чем за 48 часов до поставки.</w:t>
      </w:r>
      <w:r>
        <w:tab/>
      </w:r>
    </w:p>
    <w:p w:rsidR="00A92727" w:rsidRDefault="00E4753F">
      <w:pPr>
        <w:pStyle w:val="Standard"/>
        <w:spacing w:line="360" w:lineRule="auto"/>
        <w:jc w:val="center"/>
        <w:rPr>
          <w:b/>
        </w:rPr>
      </w:pPr>
      <w:r>
        <w:rPr>
          <w:b/>
        </w:rPr>
        <w:t>2. Стоимость и порядок оплаты</w:t>
      </w:r>
    </w:p>
    <w:p w:rsidR="00A92727" w:rsidRDefault="00E4753F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2.1. Общая стоимость Товара по настоящему Договору с учетом стоимости тары и упаковки каждой е</w:t>
      </w:r>
      <w:r>
        <w:rPr>
          <w:sz w:val="24"/>
          <w:szCs w:val="24"/>
        </w:rPr>
        <w:t>диницы Товара, транспортных расходов Поставщика по доставке Товара Покупателю, а также любых других расходов, которые возникнут или могут возникнуть у Поставщика в ходе исполнения настоящего Договора, не должна превышать — __________________ (_____________</w:t>
      </w:r>
      <w:r>
        <w:rPr>
          <w:sz w:val="24"/>
          <w:szCs w:val="24"/>
        </w:rPr>
        <w:t xml:space="preserve">______________________) руб. ___ коп. (в том числе НДС (___%)/ </w:t>
      </w:r>
      <w:r>
        <w:rPr>
          <w:i/>
          <w:sz w:val="24"/>
          <w:szCs w:val="24"/>
        </w:rPr>
        <w:t>или НДС не облагается на основании_____________________).</w:t>
      </w:r>
    </w:p>
    <w:p w:rsidR="00A92727" w:rsidRDefault="00E4753F">
      <w:pPr>
        <w:pStyle w:val="ad"/>
        <w:tabs>
          <w:tab w:val="left" w:pos="709"/>
        </w:tabs>
        <w:spacing w:after="0"/>
        <w:jc w:val="both"/>
      </w:pPr>
      <w:r>
        <w:tab/>
        <w:t xml:space="preserve">2.2. Цена </w:t>
      </w:r>
      <w:proofErr w:type="gramStart"/>
      <w:r>
        <w:t>единицы  Товара</w:t>
      </w:r>
      <w:proofErr w:type="gramEnd"/>
      <w:r>
        <w:t>, указанная в спецификации (Приложение №1), является фиксированной и изменению в течение всего срока действия</w:t>
      </w:r>
      <w:r>
        <w:t xml:space="preserve"> настоящего договора не подлежит. </w:t>
      </w:r>
    </w:p>
    <w:p w:rsidR="00A92727" w:rsidRDefault="00E4753F">
      <w:pPr>
        <w:pStyle w:val="ad"/>
        <w:tabs>
          <w:tab w:val="left" w:pos="709"/>
        </w:tabs>
        <w:spacing w:after="0"/>
        <w:jc w:val="both"/>
        <w:rPr>
          <w:b/>
        </w:rPr>
      </w:pPr>
      <w:r>
        <w:tab/>
        <w:t>Стоимость каждой единицы Товара, предусмотренная Спецификацией (Приложение № 1), поставленной в соответствии с Заявкой Покупателя, включает в себя транспортные расходы Поставщика по доставке Товара Покупателю, а также лю</w:t>
      </w:r>
      <w:r>
        <w:t>бые другие расходы, которые возникнут или могут возникнуть у Поставщика в ходе исполнения настоящего Договора.</w:t>
      </w:r>
    </w:p>
    <w:p w:rsidR="00A92727" w:rsidRDefault="00E4753F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2.3. Оплата Товара Покупателем производится на основании счета, выставленного </w:t>
      </w:r>
      <w:proofErr w:type="gramStart"/>
      <w:r>
        <w:rPr>
          <w:sz w:val="24"/>
          <w:szCs w:val="24"/>
        </w:rPr>
        <w:t>Поставщиком,  путем</w:t>
      </w:r>
      <w:proofErr w:type="gramEnd"/>
      <w:r>
        <w:rPr>
          <w:sz w:val="24"/>
          <w:szCs w:val="24"/>
        </w:rPr>
        <w:t xml:space="preserve"> перечисления денежных средств на расчетный счет</w:t>
      </w:r>
      <w:r>
        <w:rPr>
          <w:sz w:val="24"/>
          <w:szCs w:val="24"/>
        </w:rPr>
        <w:t xml:space="preserve"> Поставщика в течение 60 (шестидесяти) дней после принятия Товара Покупателем и подписания Сторонами товарной накладной формы ТОРГ-12.</w:t>
      </w:r>
    </w:p>
    <w:p w:rsidR="00A92727" w:rsidRDefault="00E4753F">
      <w:pPr>
        <w:pStyle w:val="Standard"/>
        <w:ind w:firstLine="709"/>
        <w:jc w:val="both"/>
      </w:pPr>
      <w:r>
        <w:t>Все расчеты по настоящему договору завершаются оформлением акта сверки взаимных расчетов сторон.</w:t>
      </w:r>
    </w:p>
    <w:p w:rsidR="00A92727" w:rsidRDefault="00E4753F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2.4. Обязанность </w:t>
      </w:r>
      <w:r>
        <w:rPr>
          <w:sz w:val="24"/>
          <w:szCs w:val="24"/>
        </w:rPr>
        <w:t xml:space="preserve">Покупателя по </w:t>
      </w:r>
      <w:proofErr w:type="gramStart"/>
      <w:r>
        <w:rPr>
          <w:sz w:val="24"/>
          <w:szCs w:val="24"/>
        </w:rPr>
        <w:t>осуществлению  оплаты</w:t>
      </w:r>
      <w:proofErr w:type="gramEnd"/>
      <w:r>
        <w:rPr>
          <w:sz w:val="24"/>
          <w:szCs w:val="24"/>
        </w:rPr>
        <w:t xml:space="preserve"> стоимости Товара считается выполненной с момента списания соответствующих сумм денежных средств с банковского счета Покупателя.</w:t>
      </w:r>
    </w:p>
    <w:p w:rsidR="00A92727" w:rsidRDefault="00A92727">
      <w:pPr>
        <w:pStyle w:val="ConsNormal0"/>
        <w:spacing w:line="36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2727" w:rsidRDefault="00E4753F">
      <w:pPr>
        <w:pStyle w:val="ConsNormal0"/>
        <w:spacing w:line="36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 Права и обязанности Сторон</w:t>
      </w:r>
    </w:p>
    <w:p w:rsidR="00A92727" w:rsidRDefault="00E4753F">
      <w:pPr>
        <w:pStyle w:val="ConsNormal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3.1. Поставщик обязан:</w:t>
      </w:r>
    </w:p>
    <w:p w:rsidR="00A92727" w:rsidRDefault="00E4753F">
      <w:pPr>
        <w:pStyle w:val="ConsNormal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3.1.1. В течение срока, </w:t>
      </w:r>
      <w:r>
        <w:rPr>
          <w:rFonts w:ascii="Times New Roman" w:hAnsi="Times New Roman" w:cs="Times New Roman"/>
          <w:bCs/>
          <w:sz w:val="24"/>
          <w:szCs w:val="24"/>
        </w:rPr>
        <w:t>установленного в пункте 1.2 настоящего Договора, осуществлять поставку Товара надлежащего качества в количестве, указанном в заявке Покупателя, направленной посредством автоматизированной системы заказов «Электронный ордер», в сроки не позднее 7 (семи) кал</w:t>
      </w:r>
      <w:r>
        <w:rPr>
          <w:rFonts w:ascii="Times New Roman" w:hAnsi="Times New Roman" w:cs="Times New Roman"/>
          <w:bCs/>
          <w:sz w:val="24"/>
          <w:szCs w:val="24"/>
        </w:rPr>
        <w:t>ендарных дней с даты направления заявки в адрес Поставщика, вне зависимости от наличия заявленных наименований Товара на складе Поставщика.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A92727" w:rsidRDefault="00E4753F">
      <w:pPr>
        <w:pStyle w:val="Standard"/>
        <w:shd w:val="clear" w:color="auto" w:fill="FFFFFF"/>
        <w:ind w:firstLine="709"/>
        <w:jc w:val="both"/>
      </w:pPr>
      <w:r>
        <w:rPr>
          <w:bCs/>
        </w:rPr>
        <w:t>3.1.2. П</w:t>
      </w:r>
      <w:r>
        <w:t>редоставлять на каждую серию Товара копию сертификата качества (сертификата соответствия) выданного в соотв</w:t>
      </w:r>
      <w:r>
        <w:t>етствии с нормативными документами.</w:t>
      </w:r>
    </w:p>
    <w:p w:rsidR="00A92727" w:rsidRDefault="00E4753F">
      <w:pPr>
        <w:pStyle w:val="Standard"/>
        <w:shd w:val="clear" w:color="auto" w:fill="FFFFFF"/>
        <w:ind w:firstLine="709"/>
        <w:jc w:val="both"/>
      </w:pPr>
      <w:r>
        <w:rPr>
          <w:spacing w:val="-4"/>
        </w:rPr>
        <w:t xml:space="preserve">3.1.3. </w:t>
      </w:r>
      <w:r>
        <w:rPr>
          <w:spacing w:val="-3"/>
        </w:rPr>
        <w:t xml:space="preserve">При отгрузке </w:t>
      </w:r>
      <w:r>
        <w:t>Товара передать Покупателю подлинники следующих документов:</w:t>
      </w:r>
    </w:p>
    <w:p w:rsidR="00A92727" w:rsidRDefault="00E4753F">
      <w:pPr>
        <w:pStyle w:val="Standard"/>
        <w:shd w:val="clear" w:color="auto" w:fill="FFFFFF"/>
        <w:ind w:firstLine="709"/>
        <w:jc w:val="both"/>
      </w:pPr>
      <w:r>
        <w:t xml:space="preserve">товарную накладную формы (ТОРГ-12); </w:t>
      </w:r>
    </w:p>
    <w:p w:rsidR="00A92727" w:rsidRDefault="00E4753F">
      <w:pPr>
        <w:pStyle w:val="Standard"/>
        <w:shd w:val="clear" w:color="auto" w:fill="FFFFFF"/>
        <w:ind w:firstLine="709"/>
        <w:jc w:val="both"/>
      </w:pPr>
      <w:r>
        <w:t>счет – фактуру.</w:t>
      </w:r>
    </w:p>
    <w:p w:rsidR="00A92727" w:rsidRDefault="00E4753F">
      <w:pPr>
        <w:pStyle w:val="Textbodyindent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3.1.4. </w:t>
      </w:r>
      <w:r>
        <w:rPr>
          <w:rFonts w:ascii="Times New Roman" w:hAnsi="Times New Roman"/>
          <w:sz w:val="24"/>
          <w:szCs w:val="24"/>
        </w:rPr>
        <w:t>Не разглашать конфиденциальную информацию третьим лицам и не использовать ее для</w:t>
      </w:r>
      <w:r>
        <w:rPr>
          <w:rFonts w:ascii="Times New Roman" w:hAnsi="Times New Roman"/>
          <w:sz w:val="24"/>
          <w:szCs w:val="24"/>
        </w:rPr>
        <w:t xml:space="preserve"> каких-либо целей, кроме связанных с выполнением обязательств по настоящему Договору.</w:t>
      </w:r>
    </w:p>
    <w:p w:rsidR="00A92727" w:rsidRDefault="00E4753F">
      <w:pPr>
        <w:pStyle w:val="Textbodyindent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3.1.5.  Предоставлять информацию об изменениях в составе владельцев Поставщика, включая конечных бенефициаров, и (или) в исполнительных органах Поставщика не позднее, чем</w:t>
      </w:r>
      <w:r>
        <w:rPr>
          <w:rFonts w:ascii="Times New Roman" w:hAnsi="Times New Roman"/>
          <w:sz w:val="24"/>
          <w:szCs w:val="24"/>
        </w:rPr>
        <w:t xml:space="preserve"> через 5(пять) календарных дней после таких изменений.</w:t>
      </w:r>
    </w:p>
    <w:p w:rsidR="00A92727" w:rsidRDefault="00E4753F">
      <w:pPr>
        <w:pStyle w:val="Textbodyindent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3.1.6. Поставку Товара осуществлять в рабочие часы Покупателя, по предварительному согласованию с Покупателем даты и времени, если иное не согласовано Сторонами. Согласование с Покупателем даты и време</w:t>
      </w:r>
      <w:r>
        <w:rPr>
          <w:rFonts w:ascii="Times New Roman" w:hAnsi="Times New Roman"/>
          <w:sz w:val="24"/>
          <w:szCs w:val="24"/>
        </w:rPr>
        <w:t>ни поставки Товара осуществлять по телефону или электронной почте.</w:t>
      </w:r>
    </w:p>
    <w:p w:rsidR="00A92727" w:rsidRDefault="00E4753F">
      <w:pPr>
        <w:pStyle w:val="ConsNormal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3.2. Покупатель обязан:</w:t>
      </w:r>
    </w:p>
    <w:p w:rsidR="00A92727" w:rsidRDefault="00E4753F">
      <w:pPr>
        <w:pStyle w:val="ConsNormal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3.2.1. Направлять Поставщику заявки на Товар в электронном виде посредством автоматизированной системы заказов «Электронный ордер».</w:t>
      </w:r>
    </w:p>
    <w:p w:rsidR="00A92727" w:rsidRDefault="00E4753F">
      <w:pPr>
        <w:pStyle w:val="ConsNormal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3.2.2. Обеспечить проверку при пр</w:t>
      </w:r>
      <w:r>
        <w:rPr>
          <w:rFonts w:ascii="Times New Roman" w:hAnsi="Times New Roman" w:cs="Times New Roman"/>
          <w:bCs/>
          <w:sz w:val="24"/>
          <w:szCs w:val="24"/>
        </w:rPr>
        <w:t>иемке Товара по количеству качеству и комплектности.</w:t>
      </w:r>
    </w:p>
    <w:p w:rsidR="00A92727" w:rsidRDefault="00E4753F">
      <w:pPr>
        <w:pStyle w:val="ConsNormal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3.2.3. Принять и оплатить Товар в размерах и в сроки, установленные настоящим Договором.</w:t>
      </w:r>
    </w:p>
    <w:p w:rsidR="00A92727" w:rsidRDefault="00E4753F">
      <w:pPr>
        <w:pStyle w:val="Standard"/>
        <w:ind w:firstLine="720"/>
        <w:jc w:val="both"/>
      </w:pPr>
      <w:r>
        <w:t>3.3. Покупатель вправе досрочно принять и оплатить поставленный Поставщиком Товар.</w:t>
      </w:r>
    </w:p>
    <w:p w:rsidR="00A92727" w:rsidRDefault="00E4753F">
      <w:pPr>
        <w:pStyle w:val="Standard"/>
        <w:ind w:firstLine="720"/>
        <w:jc w:val="both"/>
        <w:rPr>
          <w:highlight w:val="white"/>
        </w:rPr>
      </w:pPr>
      <w:r>
        <w:rPr>
          <w:shd w:val="clear" w:color="auto" w:fill="FFFFFF"/>
        </w:rPr>
        <w:t>3.4. Покупатель вправе расторгн</w:t>
      </w:r>
      <w:r>
        <w:rPr>
          <w:shd w:val="clear" w:color="auto" w:fill="FFFFFF"/>
        </w:rPr>
        <w:t>уть настоящий Договор или отказаться от Товара частично в случае несвоевременной поставки Товара или поставки некачественного Товара, который нельзя использовать по назначению.</w:t>
      </w:r>
    </w:p>
    <w:p w:rsidR="00A92727" w:rsidRDefault="00E4753F">
      <w:pPr>
        <w:pStyle w:val="ConsNormal0"/>
        <w:spacing w:line="36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Условия поставки</w:t>
      </w:r>
    </w:p>
    <w:p w:rsidR="00A92727" w:rsidRDefault="00E4753F">
      <w:pPr>
        <w:pStyle w:val="Standard"/>
        <w:ind w:firstLine="709"/>
        <w:jc w:val="both"/>
        <w:rPr>
          <w:spacing w:val="3"/>
        </w:rPr>
      </w:pPr>
      <w:r>
        <w:t xml:space="preserve">4.1. Доставка Товара Покупателю производится Поставщиком </w:t>
      </w:r>
      <w:r>
        <w:rPr>
          <w:spacing w:val="3"/>
        </w:rPr>
        <w:t>путем его отгрузки воздушным, железнодорожным, автомобильным или водным транспортом.</w:t>
      </w:r>
    </w:p>
    <w:p w:rsidR="00A92727" w:rsidRDefault="00E4753F">
      <w:pPr>
        <w:pStyle w:val="Standard"/>
        <w:spacing w:line="280" w:lineRule="exact"/>
        <w:ind w:firstLine="720"/>
        <w:jc w:val="both"/>
      </w:pPr>
      <w:r>
        <w:t xml:space="preserve">4.2. Поставщик заблаговременно (не позднее, чем за 48 (сорок восемь) часов до предполагаемой даты поставки) уведомляет Покупателя по телефону или электронной почте о дате </w:t>
      </w:r>
      <w:r>
        <w:t xml:space="preserve">и </w:t>
      </w:r>
      <w:proofErr w:type="gramStart"/>
      <w:r>
        <w:t>времени  поставки</w:t>
      </w:r>
      <w:proofErr w:type="gramEnd"/>
      <w:r>
        <w:t xml:space="preserve"> и необходимости Покупателю осуществить  приемку Товара и сообщает следующие сведения:</w:t>
      </w:r>
    </w:p>
    <w:p w:rsidR="00A92727" w:rsidRDefault="00E4753F">
      <w:pPr>
        <w:pStyle w:val="Standard"/>
        <w:shd w:val="clear" w:color="auto" w:fill="FFFFFF"/>
        <w:spacing w:line="280" w:lineRule="exact"/>
        <w:ind w:firstLine="720"/>
        <w:jc w:val="both"/>
        <w:rPr>
          <w:spacing w:val="5"/>
        </w:rPr>
      </w:pPr>
      <w:r>
        <w:rPr>
          <w:spacing w:val="5"/>
        </w:rPr>
        <w:t>номер Договора;</w:t>
      </w:r>
    </w:p>
    <w:p w:rsidR="00A92727" w:rsidRDefault="00E4753F">
      <w:pPr>
        <w:pStyle w:val="Standard"/>
        <w:shd w:val="clear" w:color="auto" w:fill="FFFFFF"/>
        <w:spacing w:line="280" w:lineRule="exact"/>
        <w:ind w:firstLine="720"/>
        <w:jc w:val="both"/>
        <w:rPr>
          <w:spacing w:val="5"/>
        </w:rPr>
      </w:pPr>
      <w:r>
        <w:rPr>
          <w:spacing w:val="5"/>
        </w:rPr>
        <w:t>номер товарной накладной формы (ТОРГ-12);</w:t>
      </w:r>
    </w:p>
    <w:p w:rsidR="00A92727" w:rsidRDefault="00E4753F">
      <w:pPr>
        <w:pStyle w:val="Standard"/>
        <w:shd w:val="clear" w:color="auto" w:fill="FFFFFF"/>
        <w:spacing w:line="280" w:lineRule="exact"/>
        <w:ind w:firstLine="720"/>
        <w:jc w:val="both"/>
        <w:rPr>
          <w:spacing w:val="5"/>
        </w:rPr>
      </w:pPr>
      <w:r>
        <w:rPr>
          <w:spacing w:val="5"/>
        </w:rPr>
        <w:t>наименование Товара;</w:t>
      </w:r>
    </w:p>
    <w:p w:rsidR="00A92727" w:rsidRDefault="00E4753F">
      <w:pPr>
        <w:pStyle w:val="Standard"/>
        <w:shd w:val="clear" w:color="auto" w:fill="FFFFFF"/>
        <w:spacing w:line="280" w:lineRule="exact"/>
        <w:ind w:firstLine="720"/>
        <w:jc w:val="both"/>
        <w:rPr>
          <w:spacing w:val="5"/>
        </w:rPr>
      </w:pPr>
      <w:r>
        <w:rPr>
          <w:spacing w:val="5"/>
        </w:rPr>
        <w:t>упаковочный лист;</w:t>
      </w:r>
    </w:p>
    <w:p w:rsidR="00A92727" w:rsidRDefault="00E4753F">
      <w:pPr>
        <w:pStyle w:val="Standard"/>
        <w:shd w:val="clear" w:color="auto" w:fill="FFFFFF"/>
        <w:spacing w:line="280" w:lineRule="exact"/>
        <w:ind w:firstLine="720"/>
        <w:jc w:val="both"/>
        <w:rPr>
          <w:spacing w:val="5"/>
        </w:rPr>
      </w:pPr>
      <w:r>
        <w:rPr>
          <w:spacing w:val="5"/>
        </w:rPr>
        <w:t>дату отгрузки;</w:t>
      </w:r>
    </w:p>
    <w:p w:rsidR="00A92727" w:rsidRDefault="00E4753F">
      <w:pPr>
        <w:pStyle w:val="Standard"/>
        <w:shd w:val="clear" w:color="auto" w:fill="FFFFFF"/>
        <w:spacing w:line="280" w:lineRule="exact"/>
        <w:ind w:firstLine="720"/>
        <w:jc w:val="both"/>
        <w:rPr>
          <w:spacing w:val="5"/>
        </w:rPr>
      </w:pPr>
      <w:r>
        <w:rPr>
          <w:spacing w:val="5"/>
        </w:rPr>
        <w:t>количество мест;</w:t>
      </w:r>
    </w:p>
    <w:p w:rsidR="00A92727" w:rsidRDefault="00E4753F">
      <w:pPr>
        <w:pStyle w:val="Standard"/>
        <w:shd w:val="clear" w:color="auto" w:fill="FFFFFF"/>
        <w:spacing w:line="280" w:lineRule="exact"/>
        <w:ind w:firstLine="720"/>
        <w:jc w:val="both"/>
        <w:rPr>
          <w:spacing w:val="5"/>
        </w:rPr>
      </w:pPr>
      <w:r>
        <w:rPr>
          <w:spacing w:val="5"/>
        </w:rPr>
        <w:t xml:space="preserve">вес нетто и вес </w:t>
      </w:r>
      <w:r>
        <w:rPr>
          <w:spacing w:val="5"/>
        </w:rPr>
        <w:t>брутто.</w:t>
      </w:r>
    </w:p>
    <w:p w:rsidR="00A92727" w:rsidRDefault="00E4753F">
      <w:pPr>
        <w:pStyle w:val="Standard"/>
        <w:ind w:firstLine="720"/>
        <w:jc w:val="both"/>
      </w:pPr>
      <w:r>
        <w:t>Уведомление может быть направлено почтой, курьером, факсимильным сообщением или любым другим способом, позволяющим достоверно установить, что соответствующее уведомление получено уполномоченным представителем Покупателя.</w:t>
      </w:r>
    </w:p>
    <w:p w:rsidR="00A92727" w:rsidRDefault="00E4753F">
      <w:pPr>
        <w:pStyle w:val="Con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Приемка-передача Товар</w:t>
      </w:r>
      <w:r>
        <w:rPr>
          <w:rFonts w:ascii="Times New Roman" w:hAnsi="Times New Roman" w:cs="Times New Roman"/>
          <w:sz w:val="24"/>
          <w:szCs w:val="24"/>
        </w:rPr>
        <w:t>а осуществляется представителями Поставщика и Покупателя с подписанием товарной накладной формы (ТОРГ-12). Приемка Товара Покупателем не освобождает Поставщика от ответственности за недостатки Товара. Поставщик несет полную ответственность за недостатки То</w:t>
      </w:r>
      <w:r>
        <w:rPr>
          <w:rFonts w:ascii="Times New Roman" w:hAnsi="Times New Roman" w:cs="Times New Roman"/>
          <w:sz w:val="24"/>
          <w:szCs w:val="24"/>
        </w:rPr>
        <w:t xml:space="preserve">вара, включая, но не ограничиваясь ответственностью за качество Товара, и в случае обнаружения недостатков принятого </w:t>
      </w:r>
      <w:r>
        <w:rPr>
          <w:rFonts w:ascii="Times New Roman" w:hAnsi="Times New Roman" w:cs="Times New Roman"/>
          <w:sz w:val="24"/>
          <w:szCs w:val="24"/>
        </w:rPr>
        <w:lastRenderedPageBreak/>
        <w:t>Покупателем Товара Поставщик не вправе ссылаться на то, что Товар был осмотрен и принят Покупателем, при условии, что заводская упаковка не</w:t>
      </w:r>
      <w:r>
        <w:rPr>
          <w:rFonts w:ascii="Times New Roman" w:hAnsi="Times New Roman" w:cs="Times New Roman"/>
          <w:sz w:val="24"/>
          <w:szCs w:val="24"/>
        </w:rPr>
        <w:t xml:space="preserve"> вскрывалась.</w:t>
      </w:r>
    </w:p>
    <w:p w:rsidR="00A92727" w:rsidRDefault="00A92727">
      <w:pPr>
        <w:pStyle w:val="ConsNormal0"/>
        <w:spacing w:line="36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A92727" w:rsidRDefault="00E4753F">
      <w:pPr>
        <w:pStyle w:val="ConsNormal0"/>
        <w:spacing w:line="36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Комплектность, качество и гарантии</w:t>
      </w:r>
    </w:p>
    <w:p w:rsidR="00A92727" w:rsidRDefault="00E4753F">
      <w:pPr>
        <w:pStyle w:val="af3"/>
        <w:jc w:val="both"/>
        <w:rPr>
          <w:sz w:val="24"/>
          <w:szCs w:val="24"/>
        </w:rPr>
      </w:pPr>
      <w:r>
        <w:rPr>
          <w:sz w:val="24"/>
          <w:szCs w:val="24"/>
        </w:rPr>
        <w:tab/>
        <w:t>5.1. Поставщик гарантирует, что:</w:t>
      </w:r>
    </w:p>
    <w:p w:rsidR="00A92727" w:rsidRDefault="00E4753F">
      <w:pPr>
        <w:pStyle w:val="Textbodyindent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поставляемый по настоящему Договору Товар находится у него во владении на законном основании, свободен от прав третьих лиц, не заложен и не находится под арестом;</w:t>
      </w:r>
    </w:p>
    <w:p w:rsidR="00A92727" w:rsidRDefault="00E4753F">
      <w:pPr>
        <w:pStyle w:val="af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трансп</w:t>
      </w:r>
      <w:r>
        <w:rPr>
          <w:sz w:val="24"/>
          <w:szCs w:val="24"/>
        </w:rPr>
        <w:t>ортировка Товара производится в строгом соответствии с установленными правилами и стандартами, применяемыми для данного рода Товара;</w:t>
      </w:r>
    </w:p>
    <w:p w:rsidR="00A92727" w:rsidRDefault="00E4753F">
      <w:pPr>
        <w:pStyle w:val="af3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5.2. Остаточный </w:t>
      </w:r>
      <w:r>
        <w:rPr>
          <w:bCs/>
          <w:sz w:val="24"/>
          <w:szCs w:val="24"/>
        </w:rPr>
        <w:t xml:space="preserve">срок годности Товара </w:t>
      </w:r>
      <w:r>
        <w:rPr>
          <w:sz w:val="24"/>
          <w:szCs w:val="24"/>
        </w:rPr>
        <w:t>на момент поставки</w:t>
      </w:r>
      <w:r>
        <w:rPr>
          <w:bCs/>
          <w:sz w:val="24"/>
          <w:szCs w:val="24"/>
        </w:rPr>
        <w:t xml:space="preserve"> должен быть не менее 70% от </w:t>
      </w:r>
      <w:r>
        <w:rPr>
          <w:sz w:val="24"/>
          <w:szCs w:val="24"/>
        </w:rPr>
        <w:t>установленного нормативными документам</w:t>
      </w:r>
      <w:r>
        <w:rPr>
          <w:sz w:val="24"/>
          <w:szCs w:val="24"/>
        </w:rPr>
        <w:t>и.  Поставка Товара с остаточным сроком годности менее 70% производится с письменного согласия Покупателя по каждой позиции отдельно, при этом Поставщик обязан предложить Покупателю соразмерное уменьшение цены поставляемого Товара.</w:t>
      </w:r>
      <w:r>
        <w:rPr>
          <w:sz w:val="24"/>
          <w:szCs w:val="24"/>
        </w:rPr>
        <w:tab/>
      </w:r>
    </w:p>
    <w:p w:rsidR="00A92727" w:rsidRDefault="00E4753F">
      <w:pPr>
        <w:pStyle w:val="af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5.4. Качество Товара до</w:t>
      </w:r>
      <w:r>
        <w:rPr>
          <w:sz w:val="24"/>
          <w:szCs w:val="24"/>
        </w:rPr>
        <w:t>лжно соответствовать ФС, ВФС, другим требованиям нормативной документации и при поставке сопровождаться необходимыми документами, удостоверяющими его качество и безопасность в соответствии с нормами действующего законодательства РФ.</w:t>
      </w:r>
    </w:p>
    <w:p w:rsidR="00A92727" w:rsidRDefault="00E4753F">
      <w:pPr>
        <w:pStyle w:val="af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5.5. Товар не должен иметь нарушений целостности упаковки, деформаций, изъянов и прочих дефектов товарного вида. </w:t>
      </w:r>
    </w:p>
    <w:p w:rsidR="00A92727" w:rsidRDefault="00E4753F">
      <w:pPr>
        <w:pStyle w:val="ConsNormal0"/>
        <w:tabs>
          <w:tab w:val="left" w:pos="720"/>
          <w:tab w:val="left" w:pos="1080"/>
          <w:tab w:val="left" w:pos="1215"/>
        </w:tabs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5.6. Если Товар окажется ненадлежащего качества или не будет соответствовать условиям настоящего Договора, Поставщик обязан за свой счет заме</w:t>
      </w:r>
      <w:r>
        <w:rPr>
          <w:rFonts w:ascii="Times New Roman" w:hAnsi="Times New Roman"/>
          <w:sz w:val="24"/>
          <w:szCs w:val="24"/>
        </w:rPr>
        <w:t>нить Товар ненадлежащего качества Товаром надлежащего качества, который должен быть поставлен без промедления на условиях, предусмотренных настоящим Договором. Расходы Поставщика, связанные с проведением замены Товара, Покупателем не возмещаются.</w:t>
      </w:r>
    </w:p>
    <w:p w:rsidR="00A92727" w:rsidRDefault="00A92727">
      <w:pPr>
        <w:pStyle w:val="Standard"/>
        <w:jc w:val="both"/>
      </w:pPr>
    </w:p>
    <w:p w:rsidR="00A92727" w:rsidRDefault="00E4753F">
      <w:pPr>
        <w:pStyle w:val="ConsNormal0"/>
        <w:spacing w:line="36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Упако</w:t>
      </w:r>
      <w:r>
        <w:rPr>
          <w:rFonts w:ascii="Times New Roman" w:hAnsi="Times New Roman" w:cs="Times New Roman"/>
          <w:b/>
          <w:sz w:val="24"/>
          <w:szCs w:val="24"/>
        </w:rPr>
        <w:t>вка и маркировка</w:t>
      </w:r>
    </w:p>
    <w:p w:rsidR="00A92727" w:rsidRDefault="00E4753F">
      <w:pPr>
        <w:spacing w:line="22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6.1. Поставщик обязуется поставить Товар в упаковке, позволяющей обеспечить сохранность Товара от повреждений при его отгрузке, перевозке и хранении.</w:t>
      </w:r>
    </w:p>
    <w:p w:rsidR="00A92727" w:rsidRDefault="00E4753F">
      <w:pPr>
        <w:pStyle w:val="ConsNormal0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Переход права собственности</w:t>
      </w:r>
    </w:p>
    <w:p w:rsidR="00A92727" w:rsidRDefault="00E4753F">
      <w:pPr>
        <w:spacing w:line="22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7.1. Право собственности на Товар и риск случайной гибели </w:t>
      </w:r>
      <w:r>
        <w:rPr>
          <w:sz w:val="24"/>
          <w:szCs w:val="24"/>
        </w:rPr>
        <w:t>или случайного повреждения Товара переходят от Поставщика к Покупателю с момента подписания Покупателем товарной накладной формы ТОРГ-12.</w:t>
      </w:r>
    </w:p>
    <w:p w:rsidR="00A92727" w:rsidRDefault="00E4753F">
      <w:pPr>
        <w:pStyle w:val="ConsNormal0"/>
        <w:spacing w:line="36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 Ответственность Сторон</w:t>
      </w:r>
    </w:p>
    <w:p w:rsidR="00A92727" w:rsidRDefault="00E4753F">
      <w:pPr>
        <w:pStyle w:val="ConsNormal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8.1. За неисполнение или ненадлежащее исполнение условий настоящего Договора Стороны несут о</w:t>
      </w:r>
      <w:r>
        <w:rPr>
          <w:rFonts w:ascii="Times New Roman" w:hAnsi="Times New Roman" w:cs="Times New Roman"/>
          <w:sz w:val="24"/>
          <w:szCs w:val="24"/>
        </w:rPr>
        <w:t>тветственность, предусмотренную законодательством Российской Федерации.</w:t>
      </w:r>
    </w:p>
    <w:p w:rsidR="00A92727" w:rsidRDefault="00E4753F">
      <w:pPr>
        <w:pStyle w:val="af3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8.2. В случае просрочки поставки Товара Покупатель вправе требовать от Поставщика уплаты неустойки из расчета 0,02 % от стоимости не поставленного в срок Товара за каждый день просрочк</w:t>
      </w:r>
      <w:r>
        <w:rPr>
          <w:sz w:val="24"/>
          <w:szCs w:val="24"/>
        </w:rPr>
        <w:t>и.</w:t>
      </w:r>
    </w:p>
    <w:p w:rsidR="00A92727" w:rsidRDefault="00E4753F">
      <w:pPr>
        <w:pStyle w:val="af3"/>
        <w:ind w:firstLine="709"/>
        <w:jc w:val="both"/>
      </w:pPr>
      <w:r>
        <w:rPr>
          <w:sz w:val="24"/>
          <w:szCs w:val="24"/>
        </w:rPr>
        <w:t>8.3. При просрочке поставки Товара более 30 (тридцати) календарных дней Покупатель вправе в одностороннем порядке отказаться от настоящего Договора полностью или частично без возмещения Поставщику каких-либо расходов или убытков, вызванных отказом Покуп</w:t>
      </w:r>
      <w:r>
        <w:rPr>
          <w:sz w:val="24"/>
          <w:szCs w:val="24"/>
        </w:rPr>
        <w:t>ателя.</w:t>
      </w:r>
    </w:p>
    <w:p w:rsidR="00A92727" w:rsidRDefault="00E4753F">
      <w:pPr>
        <w:pStyle w:val="af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8.4. В случае отказа Покупателя от настоящего Договора по указанным в настоящем разделе основаниям Покупатель вправе требовать от Поставщика:</w:t>
      </w:r>
    </w:p>
    <w:p w:rsidR="00A92727" w:rsidRDefault="00E4753F">
      <w:pPr>
        <w:pStyle w:val="af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возмещения Покупателю убытков, вызванных таким отказом;</w:t>
      </w:r>
    </w:p>
    <w:p w:rsidR="00A92727" w:rsidRDefault="00E4753F">
      <w:pPr>
        <w:pStyle w:val="af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возврата всех уплаченные Покупателем по настоящ</w:t>
      </w:r>
      <w:r>
        <w:rPr>
          <w:sz w:val="24"/>
          <w:szCs w:val="24"/>
        </w:rPr>
        <w:t>ему Договору денежных сумм;</w:t>
      </w:r>
    </w:p>
    <w:p w:rsidR="00A92727" w:rsidRDefault="00E4753F">
      <w:pPr>
        <w:pStyle w:val="af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уплаты Покупателю штрафа в размере 10 % от общей стоимости Товара, указанной в п. 2.1 настоящего Договора.  </w:t>
      </w:r>
    </w:p>
    <w:p w:rsidR="00A92727" w:rsidRDefault="00E4753F">
      <w:pPr>
        <w:pStyle w:val="af3"/>
        <w:ind w:firstLine="708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8.5. </w:t>
      </w:r>
      <w:r>
        <w:rPr>
          <w:bCs/>
          <w:sz w:val="24"/>
          <w:szCs w:val="24"/>
        </w:rPr>
        <w:t>В случае поставки Товара ненадлежащего качества, а также Товара с остаточным сроком годности менее 70% без письменного согласия Покупателя, Поставщик обязан в течение 1 (одного) календарного дня с момента получения акта-рекламации произвести замену этого Т</w:t>
      </w:r>
      <w:r>
        <w:rPr>
          <w:bCs/>
          <w:sz w:val="24"/>
          <w:szCs w:val="24"/>
        </w:rPr>
        <w:t xml:space="preserve">овара Товаром надлежащего качества за свой счет и своими силами, в противном случае </w:t>
      </w:r>
      <w:r>
        <w:rPr>
          <w:sz w:val="24"/>
          <w:szCs w:val="24"/>
        </w:rPr>
        <w:lastRenderedPageBreak/>
        <w:t>Покупатель вправе требовать от Поставщика уплаты неустойки из расчета 0,02 % от стоимости некачественной либо сроковой партии Товара за каждый день просрочки.</w:t>
      </w:r>
    </w:p>
    <w:p w:rsidR="00A92727" w:rsidRDefault="00E4753F">
      <w:pPr>
        <w:tabs>
          <w:tab w:val="left" w:pos="1080"/>
          <w:tab w:val="left" w:pos="2835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8.6. В случае</w:t>
      </w:r>
      <w:r>
        <w:rPr>
          <w:bCs/>
          <w:sz w:val="24"/>
          <w:szCs w:val="24"/>
        </w:rPr>
        <w:t xml:space="preserve"> непредставления Поставщиком </w:t>
      </w:r>
      <w:proofErr w:type="gramStart"/>
      <w:r>
        <w:rPr>
          <w:bCs/>
          <w:sz w:val="24"/>
          <w:szCs w:val="24"/>
        </w:rPr>
        <w:t xml:space="preserve">документов,  </w:t>
      </w:r>
      <w:r>
        <w:rPr>
          <w:sz w:val="24"/>
          <w:szCs w:val="24"/>
        </w:rPr>
        <w:t>удостоверяющих</w:t>
      </w:r>
      <w:proofErr w:type="gramEnd"/>
      <w:r>
        <w:rPr>
          <w:sz w:val="24"/>
          <w:szCs w:val="24"/>
        </w:rPr>
        <w:t xml:space="preserve"> качество и безопасность</w:t>
      </w:r>
      <w:r>
        <w:rPr>
          <w:bCs/>
          <w:sz w:val="24"/>
          <w:szCs w:val="24"/>
        </w:rPr>
        <w:t xml:space="preserve"> Товара, Покупатель имеет право отказаться от исполнения  договора. </w:t>
      </w:r>
    </w:p>
    <w:p w:rsidR="00A92727" w:rsidRDefault="00E4753F">
      <w:pPr>
        <w:pStyle w:val="af3"/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8.7. В случае, когда относящиеся к </w:t>
      </w:r>
      <w:r>
        <w:rPr>
          <w:sz w:val="24"/>
          <w:szCs w:val="24"/>
        </w:rPr>
        <w:t>Товару</w:t>
      </w:r>
      <w:r>
        <w:rPr>
          <w:bCs/>
          <w:sz w:val="24"/>
          <w:szCs w:val="24"/>
        </w:rPr>
        <w:t xml:space="preserve"> документы Поставщик не передал Покупателю в указанные в договоре </w:t>
      </w:r>
      <w:r>
        <w:rPr>
          <w:bCs/>
          <w:sz w:val="24"/>
          <w:szCs w:val="24"/>
        </w:rPr>
        <w:t xml:space="preserve">сроки, Покупатель вправе требовать от Поставщика возмещения понесенных </w:t>
      </w:r>
      <w:proofErr w:type="gramStart"/>
      <w:r>
        <w:rPr>
          <w:bCs/>
          <w:sz w:val="24"/>
          <w:szCs w:val="24"/>
        </w:rPr>
        <w:t>Покупателем  расходов</w:t>
      </w:r>
      <w:proofErr w:type="gramEnd"/>
      <w:r>
        <w:rPr>
          <w:bCs/>
          <w:sz w:val="24"/>
          <w:szCs w:val="24"/>
        </w:rPr>
        <w:t xml:space="preserve">  и других убытков, образовавшихся вследствие лишения возможности Покупателя использовать </w:t>
      </w:r>
      <w:r>
        <w:rPr>
          <w:sz w:val="24"/>
          <w:szCs w:val="24"/>
        </w:rPr>
        <w:t>Товар</w:t>
      </w:r>
      <w:r>
        <w:rPr>
          <w:bCs/>
          <w:sz w:val="24"/>
          <w:szCs w:val="24"/>
        </w:rPr>
        <w:t xml:space="preserve"> из-за отсутствия этих документов, а также уплаты   </w:t>
      </w:r>
      <w:r>
        <w:rPr>
          <w:sz w:val="24"/>
          <w:szCs w:val="24"/>
        </w:rPr>
        <w:t>неустойки из расч</w:t>
      </w:r>
      <w:r>
        <w:rPr>
          <w:sz w:val="24"/>
          <w:szCs w:val="24"/>
        </w:rPr>
        <w:t>ета 0,02 % от стоимости</w:t>
      </w:r>
      <w:r>
        <w:rPr>
          <w:bCs/>
          <w:sz w:val="24"/>
          <w:szCs w:val="24"/>
        </w:rPr>
        <w:t xml:space="preserve"> партии Товара за каждый день просрочки передачи документов.</w:t>
      </w:r>
    </w:p>
    <w:p w:rsidR="00A92727" w:rsidRDefault="00E4753F">
      <w:pPr>
        <w:pStyle w:val="af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8.8. Перечисленные в настоящем разделе штрафные санкции могут быть взысканы Покупателем, после направления соответствующего письменного требования Поставщику, путем удержан</w:t>
      </w:r>
      <w:r>
        <w:rPr>
          <w:sz w:val="24"/>
          <w:szCs w:val="24"/>
        </w:rPr>
        <w:t>ия причитающихся сумм при оплате счетов Поставщика. Если Покупатель не удержит по какой-либо причине сумму штрафных санкций, Поставщик обязуется уплатить такую сумму по первому письменному требованию Покупателя.</w:t>
      </w:r>
    </w:p>
    <w:p w:rsidR="00A92727" w:rsidRDefault="00E4753F">
      <w:pPr>
        <w:pStyle w:val="Standard"/>
        <w:ind w:firstLine="708"/>
        <w:jc w:val="both"/>
      </w:pPr>
      <w:r>
        <w:t xml:space="preserve">8.9. Никакая уплата Поставщиком штрафных </w:t>
      </w:r>
      <w:r>
        <w:t>санкций не лишает Покупателя права требовать возмещения убытков, а Поставщика обязанности возместить убытки, причиненные Покупателю ненадлежащим исполнением Поставщиком своих обязательств по настоящему Договору.</w:t>
      </w:r>
    </w:p>
    <w:p w:rsidR="00A92727" w:rsidRDefault="00E4753F">
      <w:pPr>
        <w:pStyle w:val="ConsNormal0"/>
        <w:ind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8.10. Поставщик несет ответственность перед </w:t>
      </w:r>
      <w:r>
        <w:rPr>
          <w:rFonts w:ascii="Times New Roman" w:hAnsi="Times New Roman"/>
          <w:iCs/>
          <w:sz w:val="24"/>
          <w:szCs w:val="24"/>
        </w:rPr>
        <w:t>Покупателем за неисполнение или ненадлежащее исполнение обязательств третьими лицами, привлеченными Поставщиком для исполнения своих обязательств по Договору.</w:t>
      </w:r>
    </w:p>
    <w:p w:rsidR="00A92727" w:rsidRDefault="00E4753F">
      <w:pPr>
        <w:pStyle w:val="ConsNormal0"/>
        <w:ind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8.11. Начисление и уплата любых пеней, штрафов и процентов, предусмотренных настоящим Договором, </w:t>
      </w:r>
      <w:r>
        <w:rPr>
          <w:rFonts w:ascii="Times New Roman" w:hAnsi="Times New Roman"/>
          <w:iCs/>
          <w:sz w:val="24"/>
          <w:szCs w:val="24"/>
        </w:rPr>
        <w:t>производится только при условии направления соответствующего письменного требования пострадавшей Стороной виновной Стороне.</w:t>
      </w:r>
    </w:p>
    <w:p w:rsidR="00A92727" w:rsidRDefault="00A92727">
      <w:pPr>
        <w:pStyle w:val="af3"/>
        <w:ind w:firstLine="708"/>
        <w:jc w:val="both"/>
        <w:rPr>
          <w:iCs/>
          <w:sz w:val="24"/>
          <w:szCs w:val="24"/>
        </w:rPr>
      </w:pPr>
    </w:p>
    <w:p w:rsidR="00A92727" w:rsidRDefault="00E4753F">
      <w:pPr>
        <w:pStyle w:val="ConsNormal0"/>
        <w:spacing w:line="36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 Обстоятельства непреодолимой силы</w:t>
      </w:r>
    </w:p>
    <w:p w:rsidR="00A92727" w:rsidRDefault="00E4753F">
      <w:pPr>
        <w:pStyle w:val="Con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9.1. Ни одна из Сторон не несет ответственности перед другой Стороной за неисполнение или нена</w:t>
      </w:r>
      <w:r>
        <w:rPr>
          <w:rFonts w:ascii="Times New Roman" w:hAnsi="Times New Roman" w:cs="Times New Roman"/>
          <w:sz w:val="24"/>
          <w:szCs w:val="24"/>
        </w:rPr>
        <w:t>длежащее исполнение обязательств по настоящему Договору, обусловленное действием обстоятельств непреодолимой силы, то есть чрезвычайных и не предотвратимых обстоятельств, в том числе в условиях объявленной или фактической войны, гражданскими волнениями, эп</w:t>
      </w:r>
      <w:r>
        <w:rPr>
          <w:rFonts w:ascii="Times New Roman" w:hAnsi="Times New Roman" w:cs="Times New Roman"/>
          <w:sz w:val="24"/>
          <w:szCs w:val="24"/>
        </w:rPr>
        <w:t>идемиями, блокадами, эмбарго, пожарами, землетрясениями, наводнениями и другими природными стихийными бедствиями, а также изданием актов государственных органов.</w:t>
      </w:r>
    </w:p>
    <w:p w:rsidR="00A92727" w:rsidRDefault="00E4753F">
      <w:pPr>
        <w:pStyle w:val="Con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9.2. Свидетельство, выданное торгово-промышленной палатой или иной документ, выданный компетен</w:t>
      </w:r>
      <w:r>
        <w:rPr>
          <w:rFonts w:ascii="Times New Roman" w:hAnsi="Times New Roman" w:cs="Times New Roman"/>
          <w:sz w:val="24"/>
          <w:szCs w:val="24"/>
        </w:rPr>
        <w:t>тным органом, является достаточным подтверждением наличия и продолжительности действия обстоятельств непреодолимой силы.</w:t>
      </w:r>
    </w:p>
    <w:p w:rsidR="00A92727" w:rsidRDefault="00E4753F">
      <w:pPr>
        <w:pStyle w:val="Con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9.3. Сторона, которая не исполняет свои обязательства вследствие действия обстоятельств непреодолимой силы, должна по возможности в тре</w:t>
      </w:r>
      <w:r>
        <w:rPr>
          <w:rFonts w:ascii="Times New Roman" w:hAnsi="Times New Roman" w:cs="Times New Roman"/>
          <w:sz w:val="24"/>
          <w:szCs w:val="24"/>
        </w:rPr>
        <w:t>хдневный срок известить другую Сторону о таких обстоятельствах и их влиянии на исполнение обязательств по настоящему Договору.</w:t>
      </w:r>
    </w:p>
    <w:p w:rsidR="00A92727" w:rsidRDefault="00E4753F">
      <w:pPr>
        <w:pStyle w:val="Con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9.4. Если обстоятельства непреодолимой силы действуют на протяжении 3 (трех) последовательных месяцев для обеих сторон, настоящий</w:t>
      </w:r>
      <w:r>
        <w:rPr>
          <w:rFonts w:ascii="Times New Roman" w:hAnsi="Times New Roman" w:cs="Times New Roman"/>
          <w:sz w:val="24"/>
          <w:szCs w:val="24"/>
        </w:rPr>
        <w:t xml:space="preserve"> Договор может быть расторгнут по инициативе любой из сторон, при этом инициирующая сторона обязана произвести расчеты с другой стороной по фактически исполненному до наступления форс-мажорных обстоятельств после прекращения форс-мажорных обстоятельств.</w:t>
      </w:r>
    </w:p>
    <w:p w:rsidR="00A92727" w:rsidRDefault="00A92727">
      <w:pPr>
        <w:pStyle w:val="ConsNormal0"/>
        <w:spacing w:line="360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2727" w:rsidRDefault="00E4753F">
      <w:pPr>
        <w:pStyle w:val="ConsNormal0"/>
        <w:spacing w:line="36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0. Разрешение споров</w:t>
      </w:r>
    </w:p>
    <w:p w:rsidR="00A92727" w:rsidRDefault="00E4753F">
      <w:pPr>
        <w:pStyle w:val="Con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10.1. Все споры, возникающие при исполнении настоящего Договора, в соответствии законодательством Российской Федерации решаются Сторонами путем переговоров, которые могут проводиться в том числе, путем отправления писем по почте, обмен</w:t>
      </w:r>
      <w:r>
        <w:rPr>
          <w:rFonts w:ascii="Times New Roman" w:hAnsi="Times New Roman" w:cs="Times New Roman"/>
          <w:sz w:val="24"/>
          <w:szCs w:val="24"/>
        </w:rPr>
        <w:t>а факсимильными сообщениями.</w:t>
      </w:r>
    </w:p>
    <w:p w:rsidR="00A92727" w:rsidRDefault="00E4753F">
      <w:pPr>
        <w:pStyle w:val="Con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10.2. Если Стороны не придут к соглашению путем переговоров, все споры рассматриваются в претензионном порядке. Срок рассмотрения претензии – три недели с даты получения претензии.</w:t>
      </w:r>
    </w:p>
    <w:p w:rsidR="00A92727" w:rsidRDefault="00E4753F">
      <w:pPr>
        <w:pStyle w:val="ConsNormal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10.3. В случае если споры не урегулированы Сто</w:t>
      </w:r>
      <w:r>
        <w:rPr>
          <w:rFonts w:ascii="Times New Roman" w:hAnsi="Times New Roman" w:cs="Times New Roman"/>
          <w:sz w:val="24"/>
          <w:szCs w:val="24"/>
        </w:rPr>
        <w:t xml:space="preserve">ронами путем переговоров и в претензионном порядке, то они передаются заинтересованной Стороной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в  Арбитражный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суд города Москвы в соответствии с действующим законодательством РФ.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</w:t>
      </w:r>
    </w:p>
    <w:p w:rsidR="00A92727" w:rsidRDefault="00A92727">
      <w:pPr>
        <w:pStyle w:val="ConsNormal0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2727" w:rsidRDefault="00E4753F">
      <w:pPr>
        <w:pStyle w:val="ConsNormal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11. Порядок внесения изменений, дополнений в Договор</w:t>
      </w:r>
    </w:p>
    <w:p w:rsidR="00A92727" w:rsidRDefault="00E4753F">
      <w:pPr>
        <w:pStyle w:val="ConsNormal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 его </w:t>
      </w:r>
      <w:r>
        <w:rPr>
          <w:rFonts w:ascii="Times New Roman" w:hAnsi="Times New Roman" w:cs="Times New Roman"/>
          <w:b/>
          <w:sz w:val="24"/>
          <w:szCs w:val="24"/>
        </w:rPr>
        <w:t>расторжения</w:t>
      </w:r>
    </w:p>
    <w:p w:rsidR="00A92727" w:rsidRDefault="00E4753F">
      <w:pPr>
        <w:pStyle w:val="Con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11.1. В настоящий Договор могут быть внесены изменения и дополнения, которые оформляются Сторонами дополнительными соглашениями к настоящему Договору.</w:t>
      </w:r>
    </w:p>
    <w:p w:rsidR="00A92727" w:rsidRDefault="00E4753F">
      <w:pPr>
        <w:pStyle w:val="Con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11.2. Настоящий Договор может быть досрочно расторгнут по основаниям, предусмотренным законод</w:t>
      </w:r>
      <w:r>
        <w:rPr>
          <w:rFonts w:ascii="Times New Roman" w:hAnsi="Times New Roman" w:cs="Times New Roman"/>
          <w:sz w:val="24"/>
          <w:szCs w:val="24"/>
        </w:rPr>
        <w:t>ательством Российской Федерации и настоящим Договором.</w:t>
      </w:r>
    </w:p>
    <w:p w:rsidR="00A92727" w:rsidRDefault="00E4753F">
      <w:pPr>
        <w:pStyle w:val="Con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11.3. Договор может быть расторгнут в случае неисполнения Поставщиком требования, предусмотренного пунктом 3.1.5 настоящего Договора.</w:t>
      </w:r>
    </w:p>
    <w:p w:rsidR="00A92727" w:rsidRDefault="00E4753F">
      <w:pPr>
        <w:pStyle w:val="Con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11.4. Покупатель, решивший расторгнуть настоящий Договор, должен на</w:t>
      </w:r>
      <w:r>
        <w:rPr>
          <w:rFonts w:ascii="Times New Roman" w:hAnsi="Times New Roman" w:cs="Times New Roman"/>
          <w:sz w:val="24"/>
          <w:szCs w:val="24"/>
        </w:rPr>
        <w:t>править письменное уведомление о намерении расторгнуть настоящий Договор Поставщику не позднее, чем за 30 (тридцать) календарных дней до предполагаемой даты расторжения настоящего Договора. Настоящий Договор считается расторгнутым с даты, указанной в уведо</w:t>
      </w:r>
      <w:r>
        <w:rPr>
          <w:rFonts w:ascii="Times New Roman" w:hAnsi="Times New Roman" w:cs="Times New Roman"/>
          <w:sz w:val="24"/>
          <w:szCs w:val="24"/>
        </w:rPr>
        <w:t>млении о расторжении настоящего Договора. При этом Покупатель обязан оплатить Товар, поставленный и принятый Покупателем до даты получения Поставщиком уведомления о расторжении настоящего Договора.</w:t>
      </w:r>
    </w:p>
    <w:p w:rsidR="00A92727" w:rsidRDefault="00E4753F">
      <w:pPr>
        <w:pStyle w:val="ConsNormal0"/>
        <w:spacing w:line="28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11.5. Денежные средства, подлежащие возврату Покупателю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 случае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досрочного расторжения настоящего Договора по основаниям, предусмотренным законодательством Российской Федерации и/или настоящим Договором, Поставщик обязуется возвратить Покупателю  в течение 30 (тридцати) банковских дней с даты расторжения настоя</w:t>
      </w:r>
      <w:r>
        <w:rPr>
          <w:rFonts w:ascii="Times New Roman" w:hAnsi="Times New Roman" w:cs="Times New Roman"/>
          <w:sz w:val="24"/>
          <w:szCs w:val="24"/>
        </w:rPr>
        <w:t>щего Договора.</w:t>
      </w:r>
    </w:p>
    <w:p w:rsidR="00A92727" w:rsidRDefault="00E4753F">
      <w:pPr>
        <w:pStyle w:val="ConsNormal0"/>
        <w:widowControl w:val="0"/>
        <w:numPr>
          <w:ilvl w:val="1"/>
          <w:numId w:val="1"/>
        </w:numPr>
        <w:suppressAutoHyphens/>
        <w:snapToGrid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Датой уведомления в целях настоящего Договора признается дата вручения Поставщику соответствующего извещения под расписку (при направлении извещения курьером), либо дата вручения Поставщику заказной корреспонденции почтовой службой, либо дат</w:t>
      </w:r>
      <w:r>
        <w:rPr>
          <w:rFonts w:ascii="Times New Roman" w:hAnsi="Times New Roman" w:cs="Times New Roman"/>
          <w:sz w:val="24"/>
          <w:szCs w:val="24"/>
        </w:rPr>
        <w:t>а отметки почтовой службы на заказной корреспонденции об отсутствии (выбытии) Поставщика по указанному в настоящем Договоре или сообщенному в порядке, установленном пунктом 14.3 Договора.</w:t>
      </w:r>
    </w:p>
    <w:p w:rsidR="00A92727" w:rsidRDefault="00E4753F">
      <w:pPr>
        <w:pStyle w:val="Standard"/>
        <w:spacing w:line="276" w:lineRule="auto"/>
        <w:jc w:val="center"/>
        <w:rPr>
          <w:b/>
        </w:rPr>
      </w:pPr>
      <w:r>
        <w:rPr>
          <w:b/>
        </w:rPr>
        <w:t>12. Антикоррупционная оговорка</w:t>
      </w:r>
    </w:p>
    <w:p w:rsidR="00A92727" w:rsidRDefault="00E4753F">
      <w:pPr>
        <w:pStyle w:val="Standard"/>
        <w:spacing w:line="276" w:lineRule="auto"/>
        <w:jc w:val="both"/>
      </w:pPr>
      <w:r>
        <w:tab/>
        <w:t>12.1. При исполнении своих обязатель</w:t>
      </w:r>
      <w:r>
        <w:t>ств по настоящему Договору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а также не оказывают, не предлагают оказать и</w:t>
      </w:r>
      <w:r>
        <w:t xml:space="preserve"> не разрешают оказание каких-либо услуг, прямо или косвенно, любым лицам для оказания влияния на действия или решения этих лиц с целью получения каких-либо неправомерных преимуществ или для достижения иных неправомерных целей.</w:t>
      </w:r>
    </w:p>
    <w:p w:rsidR="00A92727" w:rsidRDefault="00E4753F">
      <w:pPr>
        <w:pStyle w:val="Standard"/>
        <w:spacing w:line="276" w:lineRule="auto"/>
        <w:jc w:val="both"/>
      </w:pPr>
      <w:r>
        <w:tab/>
        <w:t>12.2. При исполнении своих о</w:t>
      </w:r>
      <w:r>
        <w:t>бязательств по настоящему Договору, Стороны, 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 как дача взятки, получение взятки, коммерческий подкуп, а так</w:t>
      </w:r>
      <w:r>
        <w:t xml:space="preserve"> же иные действия, нарушающие требования применимого законодательства Российской Федерации и международных правовых актов в сфере предупреждения </w:t>
      </w:r>
      <w:proofErr w:type="gramStart"/>
      <w:r>
        <w:t>и  противодействия</w:t>
      </w:r>
      <w:proofErr w:type="gramEnd"/>
      <w:r>
        <w:t xml:space="preserve"> коррупции.</w:t>
      </w:r>
    </w:p>
    <w:p w:rsidR="00A92727" w:rsidRDefault="00E4753F">
      <w:pPr>
        <w:pStyle w:val="Standard"/>
        <w:spacing w:line="276" w:lineRule="auto"/>
        <w:jc w:val="both"/>
      </w:pPr>
      <w:r>
        <w:tab/>
        <w:t>12.3. В случае возникновения у одной из Сторон подозрений, что произошло или мог</w:t>
      </w:r>
      <w:r>
        <w:t xml:space="preserve">ло произойти нарушение каких-либо положений пунктов </w:t>
      </w:r>
      <w:bookmarkStart w:id="0" w:name="OLE_LINK3"/>
      <w:bookmarkStart w:id="1" w:name="OLE_LINK4"/>
      <w:r>
        <w:t xml:space="preserve">12.1, 12.2 </w:t>
      </w:r>
      <w:bookmarkEnd w:id="0"/>
      <w:bookmarkEnd w:id="1"/>
      <w:r>
        <w:t>настоящего Договора, эта Сторона обязуется уведомить о возникновении таких подозрений другую Сторону в письменной форме. В тексте уведомления Сторона обязана сослаться на известные ей факты или</w:t>
      </w:r>
      <w:r>
        <w:t xml:space="preserve"> предоставить материалы, достоверно подтверждающие или дающие основание предполагать, </w:t>
      </w:r>
      <w:r>
        <w:lastRenderedPageBreak/>
        <w:t>что произошло или может произойти нарушение каких-либо положений пунктов 12.1, 12.2 настоящего Договора другой Стороной, её аффилированными лицами, работниками или посред</w:t>
      </w:r>
      <w:r>
        <w:t>никами.</w:t>
      </w:r>
    </w:p>
    <w:p w:rsidR="00A92727" w:rsidRDefault="00E4753F">
      <w:pPr>
        <w:pStyle w:val="Standard"/>
        <w:spacing w:line="276" w:lineRule="auto"/>
        <w:jc w:val="both"/>
        <w:rPr>
          <w:highlight w:val="white"/>
        </w:rPr>
      </w:pPr>
      <w:r>
        <w:tab/>
      </w:r>
      <w:r>
        <w:rPr>
          <w:shd w:val="clear" w:color="auto" w:fill="FFFFFF"/>
        </w:rPr>
        <w:t xml:space="preserve">12.3.1.Каналы уведомления Покупателя о нарушениях каких-либо положений пунктов 12.1, 12.2 настоящего Договора: </w:t>
      </w:r>
    </w:p>
    <w:p w:rsidR="00A92727" w:rsidRDefault="00E4753F">
      <w:r>
        <w:rPr>
          <w:color w:val="C9211E"/>
          <w:shd w:val="clear" w:color="auto" w:fill="FFFFFF"/>
        </w:rPr>
        <w:t>-</w:t>
      </w:r>
      <w:r>
        <w:rPr>
          <w:shd w:val="clear" w:color="auto" w:fill="FFFFFF"/>
        </w:rPr>
        <w:t xml:space="preserve"> </w:t>
      </w:r>
      <w:r>
        <w:rPr>
          <w:sz w:val="24"/>
          <w:szCs w:val="24"/>
        </w:rPr>
        <w:t xml:space="preserve"> (496) </w:t>
      </w:r>
      <w:r>
        <w:rPr>
          <w:sz w:val="24"/>
          <w:szCs w:val="24"/>
        </w:rPr>
        <w:t>69-4-13-88</w:t>
      </w:r>
      <w:r>
        <w:rPr>
          <w:sz w:val="24"/>
          <w:szCs w:val="24"/>
        </w:rPr>
        <w:t>;</w:t>
      </w:r>
    </w:p>
    <w:p w:rsidR="00A92727" w:rsidRDefault="00E4753F">
      <w:pPr>
        <w:pStyle w:val="Standard"/>
        <w:spacing w:line="276" w:lineRule="auto"/>
        <w:jc w:val="both"/>
      </w:pPr>
      <w:r>
        <w:rPr>
          <w:shd w:val="clear" w:color="auto" w:fill="FFFFFF"/>
        </w:rPr>
        <w:t>- электронная почта: o</w:t>
      </w:r>
      <w:proofErr w:type="spellStart"/>
      <w:r>
        <w:rPr>
          <w:shd w:val="clear" w:color="auto" w:fill="FFFFFF"/>
          <w:lang w:val="en-US"/>
        </w:rPr>
        <w:t>bso</w:t>
      </w:r>
      <w:proofErr w:type="spellEnd"/>
      <w:r>
        <w:rPr>
          <w:shd w:val="clear" w:color="auto" w:fill="FFFFFF"/>
        </w:rPr>
        <w:t>@</w:t>
      </w:r>
      <w:r>
        <w:rPr>
          <w:shd w:val="clear" w:color="auto" w:fill="FFFFFF"/>
          <w:lang w:val="en-US"/>
        </w:rPr>
        <w:t>mail</w:t>
      </w:r>
      <w:r w:rsidRPr="00E4753F">
        <w:rPr>
          <w:shd w:val="clear" w:color="auto" w:fill="FFFFFF"/>
        </w:rPr>
        <w:t>.</w:t>
      </w:r>
      <w:proofErr w:type="spellStart"/>
      <w:r>
        <w:rPr>
          <w:shd w:val="clear" w:color="auto" w:fill="FFFFFF"/>
          <w:lang w:val="en-US"/>
        </w:rPr>
        <w:t>ru</w:t>
      </w:r>
      <w:proofErr w:type="spellEnd"/>
    </w:p>
    <w:p w:rsidR="00A92727" w:rsidRDefault="00E4753F">
      <w:pPr>
        <w:pStyle w:val="Standard"/>
        <w:spacing w:line="276" w:lineRule="auto"/>
        <w:ind w:firstLine="708"/>
        <w:jc w:val="both"/>
        <w:rPr>
          <w:highlight w:val="white"/>
        </w:rPr>
      </w:pPr>
      <w:r>
        <w:rPr>
          <w:shd w:val="clear" w:color="auto" w:fill="FFFFFF"/>
        </w:rPr>
        <w:t xml:space="preserve">12.3.2.Каналы уведомления Поставщика о нарушениях каких-либо положений пунктов 12.1, 12.2 настоящего Договора: </w:t>
      </w:r>
    </w:p>
    <w:p w:rsidR="00A92727" w:rsidRDefault="00E4753F">
      <w:pPr>
        <w:rPr>
          <w:sz w:val="24"/>
          <w:szCs w:val="24"/>
        </w:rPr>
      </w:pPr>
      <w:r>
        <w:rPr>
          <w:shd w:val="clear" w:color="auto" w:fill="FFFFFF"/>
        </w:rPr>
        <w:t xml:space="preserve">- </w:t>
      </w:r>
      <w:r>
        <w:rPr>
          <w:sz w:val="24"/>
          <w:szCs w:val="24"/>
        </w:rPr>
        <w:t>факс ___________________;</w:t>
      </w:r>
    </w:p>
    <w:p w:rsidR="00A92727" w:rsidRDefault="00E4753F">
      <w:pPr>
        <w:pStyle w:val="Standard"/>
        <w:spacing w:line="276" w:lineRule="auto"/>
        <w:jc w:val="both"/>
        <w:rPr>
          <w:highlight w:val="white"/>
        </w:rPr>
      </w:pPr>
      <w:r>
        <w:rPr>
          <w:shd w:val="clear" w:color="auto" w:fill="FFFFFF"/>
        </w:rPr>
        <w:t>- электронная почта: ____________________</w:t>
      </w:r>
      <w:proofErr w:type="gramStart"/>
      <w:r>
        <w:rPr>
          <w:shd w:val="clear" w:color="auto" w:fill="FFFFFF"/>
        </w:rPr>
        <w:t>_ .</w:t>
      </w:r>
      <w:proofErr w:type="gramEnd"/>
    </w:p>
    <w:p w:rsidR="00A92727" w:rsidRDefault="00E4753F">
      <w:pPr>
        <w:pStyle w:val="Standard"/>
        <w:spacing w:line="276" w:lineRule="auto"/>
        <w:ind w:firstLine="709"/>
        <w:jc w:val="both"/>
      </w:pPr>
      <w:r>
        <w:t>12.4. Сторона, получившая уведомление о нарушении каких-либо пунктов 12</w:t>
      </w:r>
      <w:r>
        <w:t>.1, 12.2 настоящего Договора, обязана рассмотреть такое уведомление и сообщить другой Стороне о результатах его рассмотрения в течение 10 (десяти) рабочих дней с даты получения письменного уведомления.</w:t>
      </w:r>
    </w:p>
    <w:p w:rsidR="00A92727" w:rsidRDefault="00E4753F">
      <w:pPr>
        <w:pStyle w:val="Standard"/>
        <w:spacing w:line="276" w:lineRule="auto"/>
        <w:jc w:val="both"/>
      </w:pPr>
      <w:r>
        <w:tab/>
        <w:t>12.5. Стороны гарантируют осуществление надлежащего р</w:t>
      </w:r>
      <w:r>
        <w:t xml:space="preserve">азбирательства по фактам нарушения положений пунктов 12.1, 12.2 настоящего Договора с соблюдением принципов конфиденциальности, а </w:t>
      </w:r>
      <w:proofErr w:type="gramStart"/>
      <w:r>
        <w:t>так же</w:t>
      </w:r>
      <w:proofErr w:type="gramEnd"/>
      <w:r>
        <w:t xml:space="preserve"> применение эффективных мер по предотвращению возможных конфликтных ситуаций. Стороны гарантируют отсутствие негативных </w:t>
      </w:r>
      <w:r>
        <w:t>последствий как для уведомившей Стороны в целом, так и для конкретных работников уведомившей Стороны, сообщивших о выявленных фактах нарушения положений пунктов 12.1, 12.2 настоящего Договора.</w:t>
      </w:r>
    </w:p>
    <w:p w:rsidR="00A92727" w:rsidRDefault="00E4753F">
      <w:pPr>
        <w:pStyle w:val="Standard"/>
        <w:spacing w:line="276" w:lineRule="auto"/>
        <w:jc w:val="both"/>
      </w:pPr>
      <w:r>
        <w:tab/>
        <w:t>12.6. В случае подтверждения факта нарушения одной из Сторон п</w:t>
      </w:r>
      <w:r>
        <w:t>оложений пунктов 12.1, 12.2 настоящего Договора, другая Сторона имеет право расторгнуть настоящий Договор в одностороннем внесудебном порядке путём направления письменного уведомления не позднее, чем за 15 (пятнадцать) календарных дней до предполагаемой да</w:t>
      </w:r>
      <w:r>
        <w:t>ты прекращения действия настоящего Договора.</w:t>
      </w:r>
    </w:p>
    <w:p w:rsidR="00A92727" w:rsidRDefault="00E4753F">
      <w:pPr>
        <w:pStyle w:val="Standard"/>
        <w:numPr>
          <w:ilvl w:val="1"/>
          <w:numId w:val="2"/>
        </w:numPr>
        <w:spacing w:line="276" w:lineRule="auto"/>
        <w:ind w:firstLine="709"/>
        <w:jc w:val="both"/>
      </w:pPr>
      <w:bookmarkStart w:id="2" w:name="OLE_LINK5"/>
      <w:bookmarkStart w:id="3" w:name="OLE_LINK1"/>
      <w:bookmarkStart w:id="4" w:name="OLE_LINK12"/>
      <w:bookmarkStart w:id="5" w:name="OLE_LINK13"/>
      <w:r>
        <w:t xml:space="preserve">В случае неполучения Стороной, направившей </w:t>
      </w:r>
      <w:proofErr w:type="gramStart"/>
      <w:r>
        <w:t>уведомление  о</w:t>
      </w:r>
      <w:proofErr w:type="gramEnd"/>
      <w:r>
        <w:t xml:space="preserve"> нарушении положений пунктов 12.1, 12.2  настоящего Договора, информации о результатах рассмотрения такого уведомления в установленный пунктом 12.4 настоя</w:t>
      </w:r>
      <w:r>
        <w:t xml:space="preserve">щего Договора срок, другая Сторона имеет право расторгнуть настоящий Договор в одностороннем внесудебном порядке путём направления письменного уведомления не позднее, чем за 1 (один) календарный месяц до предполагаемой даты прекращения действия настоящего </w:t>
      </w:r>
      <w:r>
        <w:t>Договора.</w:t>
      </w:r>
      <w:bookmarkEnd w:id="2"/>
      <w:bookmarkEnd w:id="3"/>
      <w:bookmarkEnd w:id="4"/>
      <w:bookmarkEnd w:id="5"/>
    </w:p>
    <w:p w:rsidR="00A92727" w:rsidRDefault="00A92727">
      <w:pPr>
        <w:pStyle w:val="Standard"/>
        <w:spacing w:line="276" w:lineRule="auto"/>
        <w:jc w:val="center"/>
        <w:rPr>
          <w:b/>
        </w:rPr>
      </w:pPr>
    </w:p>
    <w:p w:rsidR="00A92727" w:rsidRDefault="00A92727">
      <w:pPr>
        <w:pStyle w:val="Standard"/>
        <w:spacing w:line="276" w:lineRule="auto"/>
        <w:jc w:val="center"/>
        <w:rPr>
          <w:b/>
        </w:rPr>
      </w:pPr>
    </w:p>
    <w:p w:rsidR="00A92727" w:rsidRDefault="00E4753F">
      <w:pPr>
        <w:pStyle w:val="Standard"/>
        <w:spacing w:line="276" w:lineRule="auto"/>
        <w:jc w:val="center"/>
        <w:rPr>
          <w:b/>
        </w:rPr>
      </w:pPr>
      <w:r>
        <w:rPr>
          <w:b/>
        </w:rPr>
        <w:t>13. Налоговая оговорка</w:t>
      </w:r>
    </w:p>
    <w:p w:rsidR="00A92727" w:rsidRDefault="00E4753F">
      <w:pPr>
        <w:pStyle w:val="10"/>
        <w:shd w:val="clear" w:color="auto" w:fill="auto"/>
        <w:spacing w:after="0" w:line="341" w:lineRule="exact"/>
        <w:ind w:right="40" w:firstLine="709"/>
        <w:jc w:val="both"/>
        <w:rPr>
          <w:sz w:val="24"/>
          <w:szCs w:val="24"/>
        </w:rPr>
      </w:pPr>
      <w:r>
        <w:rPr>
          <w:sz w:val="24"/>
          <w:szCs w:val="24"/>
        </w:rPr>
        <w:t>13.1 Поставщик гарантирует, что:</w:t>
      </w:r>
    </w:p>
    <w:p w:rsidR="00A92727" w:rsidRDefault="00E4753F">
      <w:pPr>
        <w:pStyle w:val="10"/>
        <w:shd w:val="clear" w:color="auto" w:fill="auto"/>
        <w:spacing w:after="0" w:line="341" w:lineRule="exac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зарегистрирован в ЕГРЮЛ надлежащим образом;</w:t>
      </w:r>
    </w:p>
    <w:p w:rsidR="00A92727" w:rsidRDefault="00E4753F">
      <w:pPr>
        <w:pStyle w:val="10"/>
        <w:shd w:val="clear" w:color="auto" w:fill="auto"/>
        <w:spacing w:after="0" w:line="341" w:lineRule="exact"/>
        <w:ind w:right="4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его исполнительный орган находится и осуществляет функции управления по месту регистрации юридического лица, и в нем нет дисквалифицированных </w:t>
      </w:r>
      <w:r>
        <w:rPr>
          <w:sz w:val="24"/>
          <w:szCs w:val="24"/>
        </w:rPr>
        <w:t>лиц;</w:t>
      </w:r>
    </w:p>
    <w:p w:rsidR="00A92727" w:rsidRDefault="00E4753F">
      <w:pPr>
        <w:pStyle w:val="10"/>
        <w:shd w:val="clear" w:color="auto" w:fill="auto"/>
        <w:spacing w:after="0" w:line="341" w:lineRule="exact"/>
        <w:ind w:right="40"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располагает персоналом, имуществом и материальными ресурсами, необходимыми для выполнения своих обязательств по договору, а в случае привлечения подрядных организаций (соисполнителей) принимает все меры должной осмотрительности, чтобы подрядные органи</w:t>
      </w:r>
      <w:r>
        <w:rPr>
          <w:sz w:val="24"/>
          <w:szCs w:val="24"/>
        </w:rPr>
        <w:t>зации (соисполнители) соответствовали данному требованию;</w:t>
      </w:r>
    </w:p>
    <w:p w:rsidR="00A92727" w:rsidRDefault="00E4753F">
      <w:pPr>
        <w:pStyle w:val="10"/>
        <w:shd w:val="clear" w:color="auto" w:fill="auto"/>
        <w:spacing w:after="0" w:line="341" w:lineRule="exact"/>
        <w:ind w:right="40"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располагает лицензиями, необходимыми для осуществления деятельности и исполнения обязательств по договору, если осуществляемая по договору деятельность является лицензируемой;</w:t>
      </w:r>
    </w:p>
    <w:p w:rsidR="00A92727" w:rsidRDefault="00E4753F">
      <w:pPr>
        <w:pStyle w:val="10"/>
        <w:shd w:val="clear" w:color="auto" w:fill="auto"/>
        <w:spacing w:after="0" w:line="341" w:lineRule="exact"/>
        <w:ind w:right="40"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является членом саморе</w:t>
      </w:r>
      <w:r>
        <w:rPr>
          <w:sz w:val="24"/>
          <w:szCs w:val="24"/>
        </w:rPr>
        <w:t>гулируемой организации, если осуществляемая по договору деятельность требует членства в саморегулируемой организации;</w:t>
      </w:r>
    </w:p>
    <w:p w:rsidR="00A92727" w:rsidRDefault="00E4753F">
      <w:pPr>
        <w:pStyle w:val="10"/>
        <w:shd w:val="clear" w:color="auto" w:fill="auto"/>
        <w:spacing w:after="0" w:line="341" w:lineRule="exact"/>
        <w:ind w:right="4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ведет бухгалтерский учет и составляет бухгалтерскую отчетность в соответствии с законодательством Российской Федерации и нормативными прав</w:t>
      </w:r>
      <w:r>
        <w:rPr>
          <w:sz w:val="24"/>
          <w:szCs w:val="24"/>
        </w:rPr>
        <w:t>овыми актами по бухгалтерскому учету, представляет годовую бухгалтерскую отчетность в налоговый орган;</w:t>
      </w:r>
    </w:p>
    <w:p w:rsidR="00A92727" w:rsidRDefault="00E4753F">
      <w:pPr>
        <w:pStyle w:val="10"/>
        <w:shd w:val="clear" w:color="auto" w:fill="auto"/>
        <w:spacing w:after="0" w:line="341" w:lineRule="exact"/>
        <w:ind w:right="4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ведет налоговый учет и составляет налоговую отчетность в соответствии с законодательством Российской Федерации, субъектов Российской Федерации и норматив</w:t>
      </w:r>
      <w:r>
        <w:rPr>
          <w:sz w:val="24"/>
          <w:szCs w:val="24"/>
        </w:rPr>
        <w:t>ными правовыми актами органов местного самоуправления, своевременно и в полном объеме представляет налоговую отчетность в налоговые органы;</w:t>
      </w:r>
    </w:p>
    <w:p w:rsidR="00A92727" w:rsidRDefault="00E4753F">
      <w:pPr>
        <w:pStyle w:val="10"/>
        <w:shd w:val="clear" w:color="auto" w:fill="auto"/>
        <w:spacing w:after="0" w:line="341" w:lineRule="exact"/>
        <w:ind w:right="4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не допускает искажения сведений о фактах хозяйственной жизни (совокупности таких фактов) и объектах налогообложения </w:t>
      </w:r>
      <w:r>
        <w:rPr>
          <w:sz w:val="24"/>
          <w:szCs w:val="24"/>
        </w:rPr>
        <w:t>в первичных документах, бухгалтерском и налоговом учете, в бухгалтерской и налоговой отчетности, а также не отражает в бухгалтерском и налоговом учете, в бухгалтерской и налоговой отчетности факты хозяйственной жизни выборочно, игнорируя те из них, которые</w:t>
      </w:r>
      <w:r>
        <w:rPr>
          <w:sz w:val="24"/>
          <w:szCs w:val="24"/>
        </w:rPr>
        <w:t xml:space="preserve"> непосредственно не связаны с получением налоговой выгоды;</w:t>
      </w:r>
    </w:p>
    <w:p w:rsidR="00A92727" w:rsidRDefault="00E4753F">
      <w:pPr>
        <w:pStyle w:val="10"/>
        <w:shd w:val="clear" w:color="auto" w:fill="auto"/>
        <w:spacing w:after="0" w:line="341" w:lineRule="exact"/>
        <w:ind w:right="60" w:firstLine="709"/>
        <w:jc w:val="both"/>
        <w:rPr>
          <w:sz w:val="24"/>
          <w:szCs w:val="24"/>
        </w:rPr>
      </w:pPr>
      <w:r>
        <w:rPr>
          <w:sz w:val="24"/>
          <w:szCs w:val="24"/>
        </w:rPr>
        <w:t>своевременно и в полном объеме уплачивает налоги, сборы и страховые взносы;</w:t>
      </w:r>
    </w:p>
    <w:p w:rsidR="00A92727" w:rsidRDefault="00E4753F">
      <w:pPr>
        <w:pStyle w:val="10"/>
        <w:shd w:val="clear" w:color="auto" w:fill="auto"/>
        <w:spacing w:after="0" w:line="341" w:lineRule="exact"/>
        <w:ind w:right="6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отражает в налоговой отчетности по НДС все суммы НДС, предъявленные (Покупателю) -</w:t>
      </w:r>
      <w:r>
        <w:rPr>
          <w:rStyle w:val="ab"/>
          <w:sz w:val="24"/>
          <w:szCs w:val="24"/>
        </w:rPr>
        <w:t xml:space="preserve"> </w:t>
      </w:r>
      <w:r>
        <w:rPr>
          <w:rStyle w:val="ab"/>
          <w:sz w:val="24"/>
          <w:szCs w:val="24"/>
          <w:highlight w:val="yellow"/>
        </w:rPr>
        <w:t>данный абзац исключается в случае осво</w:t>
      </w:r>
      <w:r>
        <w:rPr>
          <w:rStyle w:val="ab"/>
          <w:sz w:val="24"/>
          <w:szCs w:val="24"/>
          <w:highlight w:val="yellow"/>
        </w:rPr>
        <w:t>бождения от уплаты НДС при заключении договора;</w:t>
      </w:r>
    </w:p>
    <w:p w:rsidR="00A92727" w:rsidRDefault="00E4753F">
      <w:pPr>
        <w:pStyle w:val="10"/>
        <w:shd w:val="clear" w:color="auto" w:fill="auto"/>
        <w:spacing w:after="0" w:line="341" w:lineRule="exact"/>
        <w:ind w:right="60" w:firstLine="709"/>
        <w:jc w:val="both"/>
        <w:rPr>
          <w:sz w:val="24"/>
          <w:szCs w:val="24"/>
        </w:rPr>
      </w:pPr>
      <w:r>
        <w:rPr>
          <w:sz w:val="24"/>
          <w:szCs w:val="24"/>
        </w:rPr>
        <w:t>лица, подписывающие от его имени первичные документы и счета- фактуры, имеют на это все необходимые полномочия и доверенности.</w:t>
      </w:r>
    </w:p>
    <w:p w:rsidR="00A92727" w:rsidRDefault="00E4753F">
      <w:pPr>
        <w:pStyle w:val="10"/>
        <w:shd w:val="clear" w:color="auto" w:fill="auto"/>
        <w:tabs>
          <w:tab w:val="left" w:pos="0"/>
          <w:tab w:val="left" w:pos="142"/>
        </w:tabs>
        <w:spacing w:after="0" w:line="341" w:lineRule="exact"/>
        <w:ind w:right="60" w:firstLine="709"/>
        <w:jc w:val="both"/>
        <w:rPr>
          <w:sz w:val="24"/>
          <w:szCs w:val="24"/>
        </w:rPr>
      </w:pPr>
      <w:r>
        <w:rPr>
          <w:sz w:val="24"/>
          <w:szCs w:val="24"/>
        </w:rPr>
        <w:t>13.2 Если Поставщик нарушит гарантии (любую одну, несколько или все вместе), указ</w:t>
      </w:r>
      <w:r>
        <w:rPr>
          <w:sz w:val="24"/>
          <w:szCs w:val="24"/>
        </w:rPr>
        <w:t>анные в пункте 1 настоящего раздела, и это повлечет:</w:t>
      </w:r>
    </w:p>
    <w:p w:rsidR="00A92727" w:rsidRDefault="00E4753F">
      <w:pPr>
        <w:pStyle w:val="10"/>
        <w:shd w:val="clear" w:color="auto" w:fill="auto"/>
        <w:spacing w:after="0" w:line="341" w:lineRule="exact"/>
        <w:ind w:right="6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предъявление налоговыми органами требований к Покупателю об уплате налогов, сборов, страховых взносов, штрафов, пеней, отказ в возможности признать расходы для целей налогообложения прибыли или включить </w:t>
      </w:r>
      <w:r>
        <w:rPr>
          <w:sz w:val="24"/>
          <w:szCs w:val="24"/>
        </w:rPr>
        <w:t>НДС в состав налоговых вычетов и(или)</w:t>
      </w:r>
    </w:p>
    <w:p w:rsidR="00A92727" w:rsidRDefault="00E4753F">
      <w:pPr>
        <w:pStyle w:val="10"/>
        <w:shd w:val="clear" w:color="auto" w:fill="auto"/>
        <w:spacing w:after="0" w:line="341" w:lineRule="exact"/>
        <w:ind w:right="6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предъявление третьими лицами, купившими у Покупателя товары имущественные права, являющиеся предметом настоящего договора, требований к Покупателю о возмещении убытков в виде начисленных по решению налогового органа на</w:t>
      </w:r>
      <w:r>
        <w:rPr>
          <w:sz w:val="24"/>
          <w:szCs w:val="24"/>
        </w:rPr>
        <w:t>логов, сборов, страховых взносов, пеней, штрафов, а также возникших из-за отказа в возможности признать расходы для целей налогообложения прибыли или включить НДС в состав налоговых вычетов, то Поставщик, обязуется возместить Покупателю убытки, который пос</w:t>
      </w:r>
      <w:r>
        <w:rPr>
          <w:sz w:val="24"/>
          <w:szCs w:val="24"/>
        </w:rPr>
        <w:t>ледний понес вследствие таких нарушений.</w:t>
      </w:r>
    </w:p>
    <w:p w:rsidR="00A92727" w:rsidRDefault="00E4753F">
      <w:pPr>
        <w:pStyle w:val="Standard"/>
        <w:spacing w:line="276" w:lineRule="auto"/>
        <w:ind w:firstLine="709"/>
        <w:jc w:val="both"/>
        <w:rPr>
          <w:b/>
        </w:rPr>
      </w:pPr>
      <w:r>
        <w:t xml:space="preserve">Поставщик в соответствии со ст. 406.1. Гражданского кодекса Российской Федерации, возмещает Покупателю все убытки последнего, возникшие в случаях, указанных в пункте 13.2 настоящего раздела. При этом факт </w:t>
      </w:r>
      <w:r>
        <w:t>оспаривания или не оспаривания налоговых доначислений в налоговом органе, в том числе вышестоящем, или в суде, а также факт оспаривания или не оспаривания в суде претензий третьих лиц не влияет на обязанность Поставщика возместить имущественные потери.</w:t>
      </w:r>
    </w:p>
    <w:p w:rsidR="00A92727" w:rsidRDefault="00A92727">
      <w:pPr>
        <w:pStyle w:val="Standard"/>
        <w:spacing w:line="276" w:lineRule="auto"/>
        <w:jc w:val="center"/>
        <w:rPr>
          <w:b/>
        </w:rPr>
      </w:pPr>
    </w:p>
    <w:p w:rsidR="00A92727" w:rsidRDefault="00E4753F">
      <w:pPr>
        <w:pStyle w:val="Standard"/>
        <w:spacing w:line="276" w:lineRule="auto"/>
        <w:jc w:val="center"/>
        <w:rPr>
          <w:b/>
        </w:rPr>
      </w:pPr>
      <w:r>
        <w:rPr>
          <w:b/>
        </w:rPr>
        <w:t>14</w:t>
      </w:r>
      <w:r>
        <w:rPr>
          <w:b/>
        </w:rPr>
        <w:t>. Срок действия Договора</w:t>
      </w:r>
    </w:p>
    <w:p w:rsidR="00A92727" w:rsidRDefault="00E4753F">
      <w:pPr>
        <w:pStyle w:val="Standard"/>
        <w:spacing w:line="276" w:lineRule="auto"/>
        <w:jc w:val="both"/>
      </w:pPr>
      <w:r>
        <w:t xml:space="preserve">             14.1 Настоящий Договор вступает в силу с момента его </w:t>
      </w:r>
      <w:proofErr w:type="gramStart"/>
      <w:r>
        <w:t>заключения  и</w:t>
      </w:r>
      <w:proofErr w:type="gramEnd"/>
      <w:r>
        <w:t xml:space="preserve"> действует по «    »                    20   года, в части финансовых расчетов - до полного исполнения Сторонами своих обязательств по настоящему Догово</w:t>
      </w:r>
      <w:r>
        <w:t>ру.</w:t>
      </w:r>
    </w:p>
    <w:p w:rsidR="00A92727" w:rsidRDefault="00A92727">
      <w:pPr>
        <w:pStyle w:val="ConsNormal0"/>
        <w:spacing w:line="36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2727" w:rsidRDefault="00E4753F">
      <w:pPr>
        <w:pStyle w:val="ConsNormal0"/>
        <w:spacing w:line="36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15. Прочие условия</w:t>
      </w:r>
    </w:p>
    <w:p w:rsidR="00A92727" w:rsidRDefault="00E4753F">
      <w:pPr>
        <w:pStyle w:val="Con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15.1.  Передача третьим лицам исходных материалов и технических документов, полученных Поставщиком от Покупателя для поставки Товара, не допускается без письменного согласия Покупателя.</w:t>
      </w:r>
    </w:p>
    <w:p w:rsidR="00A92727" w:rsidRDefault="00E4753F">
      <w:pPr>
        <w:pStyle w:val="Con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15.2.  Поставщик не вправе полностью или </w:t>
      </w:r>
      <w:r>
        <w:rPr>
          <w:rFonts w:ascii="Times New Roman" w:hAnsi="Times New Roman" w:cs="Times New Roman"/>
          <w:sz w:val="24"/>
          <w:szCs w:val="24"/>
        </w:rPr>
        <w:t>частично уступать свои права по настоящему Договору третьим лицам.</w:t>
      </w:r>
    </w:p>
    <w:p w:rsidR="00A92727" w:rsidRDefault="00E4753F">
      <w:pPr>
        <w:pStyle w:val="Con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15.3. При изменении наименования, местонахождения, банковских реквизитов или реорганизации одной из Сторон она обязана письменно в двухнедельный срок после произошедших изменений сообщить д</w:t>
      </w:r>
      <w:r>
        <w:rPr>
          <w:rFonts w:ascii="Times New Roman" w:hAnsi="Times New Roman" w:cs="Times New Roman"/>
          <w:sz w:val="24"/>
          <w:szCs w:val="24"/>
        </w:rPr>
        <w:t>ругой Стороне о данных изменениях, кроме случаев,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Федерации.</w:t>
      </w:r>
    </w:p>
    <w:p w:rsidR="00A92727" w:rsidRDefault="00E4753F">
      <w:pPr>
        <w:pStyle w:val="Standard"/>
        <w:ind w:firstLine="709"/>
        <w:jc w:val="both"/>
        <w:rPr>
          <w:highlight w:val="white"/>
        </w:rPr>
      </w:pPr>
      <w:r>
        <w:rPr>
          <w:shd w:val="clear" w:color="auto" w:fill="FFFFFF"/>
        </w:rPr>
        <w:t>15.4.  Все уведомления, сообщения, согл</w:t>
      </w:r>
      <w:r>
        <w:rPr>
          <w:shd w:val="clear" w:color="auto" w:fill="FFFFFF"/>
        </w:rPr>
        <w:t>асования в рамках исполнения настоящего Договора могут быть направлены другой стороне по электронному адресу, указанному в реквизитах настоящего договора. Документы, направляемые в отсканированном виде, содержащие печать и подпись стороны, в последующем до</w:t>
      </w:r>
      <w:r>
        <w:rPr>
          <w:shd w:val="clear" w:color="auto" w:fill="FFFFFF"/>
        </w:rPr>
        <w:t>лжны быть направлены в оригинале по адресу, указанному получателем в реквизитах договора. В любом из случаев срок получения такого документа, письма, уведомления, начинает течь с момента направления электронного сообщения. Сторона, указавшая неверный элект</w:t>
      </w:r>
      <w:r>
        <w:rPr>
          <w:shd w:val="clear" w:color="auto" w:fill="FFFFFF"/>
        </w:rPr>
        <w:t>ронный адрес или не указавшая его вовсе, не вправе ссылаться на несвоевременное получение уведомления, сообщения и прочей письменной документации от другой стороны. В этом случае, уведомления, сообщения и прочая переписка будет считаться принятыми к исполн</w:t>
      </w:r>
      <w:r>
        <w:rPr>
          <w:shd w:val="clear" w:color="auto" w:fill="FFFFFF"/>
        </w:rPr>
        <w:t>ению другой стороной с даты отправления электронного письма.</w:t>
      </w:r>
    </w:p>
    <w:p w:rsidR="00A92727" w:rsidRDefault="00E4753F">
      <w:pPr>
        <w:pStyle w:val="Con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15.5. Все приложения к настоящему Договору являются его неотъемлемыми частями.</w:t>
      </w:r>
    </w:p>
    <w:p w:rsidR="00A92727" w:rsidRDefault="00E4753F">
      <w:pPr>
        <w:pStyle w:val="Con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15.6. Настоящий Договор составлен в двух экземплярах, имеющих одинаковую силу, по одному экземпляру для каждой из Ст</w:t>
      </w:r>
      <w:r>
        <w:rPr>
          <w:rFonts w:ascii="Times New Roman" w:hAnsi="Times New Roman" w:cs="Times New Roman"/>
          <w:sz w:val="24"/>
          <w:szCs w:val="24"/>
        </w:rPr>
        <w:t>орон.</w:t>
      </w:r>
    </w:p>
    <w:p w:rsidR="00A92727" w:rsidRDefault="00E4753F">
      <w:pPr>
        <w:pStyle w:val="Con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15.7. К настоящему Договору прилагаются:</w:t>
      </w:r>
    </w:p>
    <w:p w:rsidR="00A92727" w:rsidRDefault="00E4753F">
      <w:pPr>
        <w:pStyle w:val="Con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15.7.1 Спецификация (Приложение № 1).</w:t>
      </w:r>
    </w:p>
    <w:p w:rsidR="00A92727" w:rsidRDefault="00A92727">
      <w:pPr>
        <w:pStyle w:val="ConsNormal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92727" w:rsidRDefault="00E4753F">
      <w:pPr>
        <w:pStyle w:val="Textbody"/>
        <w:jc w:val="center"/>
        <w:rPr>
          <w:b/>
        </w:rPr>
      </w:pPr>
      <w:r>
        <w:rPr>
          <w:b/>
        </w:rPr>
        <w:t>16. Адреса и платёжные реквизиты Сторон</w:t>
      </w:r>
    </w:p>
    <w:p w:rsidR="00A92727" w:rsidRDefault="00A92727">
      <w:pPr>
        <w:spacing w:line="228" w:lineRule="auto"/>
        <w:ind w:firstLine="709"/>
        <w:jc w:val="both"/>
        <w:rPr>
          <w:b/>
          <w:sz w:val="24"/>
          <w:szCs w:val="24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5493"/>
        <w:gridCol w:w="3971"/>
      </w:tblGrid>
      <w:tr w:rsidR="00A92727">
        <w:tc>
          <w:tcPr>
            <w:tcW w:w="5492" w:type="dxa"/>
            <w:shd w:val="clear" w:color="auto" w:fill="auto"/>
          </w:tcPr>
          <w:p w:rsidR="00A92727" w:rsidRDefault="00E4753F">
            <w:pPr>
              <w:pStyle w:val="af4"/>
              <w:widowControl w:val="0"/>
              <w:suppressAutoHyphens/>
              <w:spacing w:after="200" w:line="216" w:lineRule="auto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Покупатель:</w:t>
            </w:r>
          </w:p>
          <w:p w:rsidR="00A92727" w:rsidRDefault="00E475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ЧУЗ «Поликлиника «РЖД-Медицина» Ожерелье»</w:t>
            </w:r>
          </w:p>
          <w:p w:rsidR="00A92727" w:rsidRDefault="00E4753F">
            <w:r>
              <w:rPr>
                <w:sz w:val="24"/>
                <w:szCs w:val="24"/>
              </w:rPr>
              <w:t>Адрес: 142</w:t>
            </w:r>
            <w:r>
              <w:rPr>
                <w:sz w:val="24"/>
                <w:szCs w:val="24"/>
              </w:rPr>
              <w:t>921</w:t>
            </w:r>
            <w:r>
              <w:rPr>
                <w:sz w:val="24"/>
                <w:szCs w:val="24"/>
              </w:rPr>
              <w:t xml:space="preserve">, Московская область, </w:t>
            </w:r>
          </w:p>
          <w:p w:rsidR="00A92727" w:rsidRDefault="00E4753F">
            <w:r>
              <w:rPr>
                <w:sz w:val="24"/>
                <w:szCs w:val="24"/>
              </w:rPr>
              <w:t xml:space="preserve">г. </w:t>
            </w:r>
            <w:r>
              <w:rPr>
                <w:sz w:val="24"/>
                <w:szCs w:val="24"/>
              </w:rPr>
              <w:t>Ожерелье</w:t>
            </w:r>
            <w:r>
              <w:rPr>
                <w:sz w:val="24"/>
                <w:szCs w:val="24"/>
              </w:rPr>
              <w:t xml:space="preserve">, ул. </w:t>
            </w:r>
            <w:r>
              <w:rPr>
                <w:sz w:val="24"/>
                <w:szCs w:val="24"/>
              </w:rPr>
              <w:t>Больничная</w:t>
            </w:r>
            <w:r>
              <w:rPr>
                <w:sz w:val="24"/>
                <w:szCs w:val="24"/>
              </w:rPr>
              <w:t xml:space="preserve">, д. </w:t>
            </w:r>
            <w:r>
              <w:rPr>
                <w:sz w:val="24"/>
                <w:szCs w:val="24"/>
              </w:rPr>
              <w:t>1а</w:t>
            </w:r>
          </w:p>
          <w:p w:rsidR="00A92727" w:rsidRDefault="00E4753F">
            <w:r>
              <w:rPr>
                <w:sz w:val="24"/>
                <w:szCs w:val="24"/>
              </w:rPr>
              <w:t xml:space="preserve">ИНН </w:t>
            </w:r>
            <w:r>
              <w:rPr>
                <w:sz w:val="24"/>
                <w:szCs w:val="24"/>
              </w:rPr>
              <w:t>5019016388</w:t>
            </w:r>
          </w:p>
          <w:p w:rsidR="00A92727" w:rsidRDefault="00E4753F">
            <w:r>
              <w:rPr>
                <w:sz w:val="24"/>
                <w:szCs w:val="24"/>
              </w:rPr>
              <w:t xml:space="preserve">ОГРН </w:t>
            </w:r>
            <w:r>
              <w:rPr>
                <w:sz w:val="24"/>
                <w:szCs w:val="24"/>
              </w:rPr>
              <w:t>1045003851837</w:t>
            </w:r>
          </w:p>
          <w:p w:rsidR="00A92727" w:rsidRDefault="00E4753F">
            <w:r>
              <w:rPr>
                <w:sz w:val="24"/>
                <w:szCs w:val="24"/>
              </w:rPr>
              <w:t xml:space="preserve">р/с </w:t>
            </w:r>
            <w:r>
              <w:rPr>
                <w:rFonts w:ascii="Open Sans" w:hAnsi="Open Sans"/>
                <w:sz w:val="24"/>
                <w:szCs w:val="24"/>
              </w:rPr>
              <w:t>40703810740420100215</w:t>
            </w:r>
            <w:r>
              <w:rPr>
                <w:sz w:val="24"/>
                <w:szCs w:val="24"/>
              </w:rPr>
              <w:br/>
            </w:r>
            <w:r>
              <w:rPr>
                <w:rFonts w:ascii="Open Sans" w:hAnsi="Open Sans"/>
                <w:sz w:val="24"/>
                <w:szCs w:val="24"/>
              </w:rPr>
              <w:t>Ступинское ОСБ №6626</w:t>
            </w:r>
            <w:r>
              <w:rPr>
                <w:sz w:val="24"/>
                <w:szCs w:val="24"/>
              </w:rPr>
              <w:br/>
            </w:r>
            <w:r>
              <w:rPr>
                <w:rFonts w:ascii="Open Sans" w:hAnsi="Open Sans"/>
                <w:sz w:val="24"/>
                <w:szCs w:val="24"/>
              </w:rPr>
              <w:t>Сбербанк России (ОАО) г. Москва</w:t>
            </w:r>
            <w:r>
              <w:rPr>
                <w:sz w:val="24"/>
                <w:szCs w:val="24"/>
              </w:rPr>
              <w:t xml:space="preserve">  </w:t>
            </w:r>
          </w:p>
          <w:p w:rsidR="00A92727" w:rsidRDefault="00E475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к/с 30101810400000000225</w:t>
            </w:r>
          </w:p>
          <w:p w:rsidR="00A92727" w:rsidRDefault="00E475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БИК 044525225</w:t>
            </w:r>
          </w:p>
          <w:p w:rsidR="00A92727" w:rsidRDefault="00E4753F">
            <w:r>
              <w:rPr>
                <w:sz w:val="24"/>
                <w:szCs w:val="24"/>
              </w:rPr>
              <w:t xml:space="preserve">Тел.: 8 (496) </w:t>
            </w:r>
            <w:r w:rsidRPr="00E4753F">
              <w:rPr>
                <w:sz w:val="24"/>
                <w:szCs w:val="24"/>
              </w:rPr>
              <w:t>69-4-13-88</w:t>
            </w:r>
          </w:p>
          <w:p w:rsidR="00A92727" w:rsidRDefault="00E4753F">
            <w:r>
              <w:rPr>
                <w:sz w:val="24"/>
                <w:szCs w:val="24"/>
              </w:rPr>
              <w:t>Е-</w:t>
            </w:r>
            <w:r>
              <w:rPr>
                <w:sz w:val="24"/>
                <w:szCs w:val="24"/>
                <w:lang w:val="en-US"/>
              </w:rPr>
              <w:t>mail</w:t>
            </w:r>
            <w:r>
              <w:rPr>
                <w:sz w:val="24"/>
                <w:szCs w:val="24"/>
              </w:rPr>
              <w:t xml:space="preserve">: </w:t>
            </w:r>
            <w:proofErr w:type="spellStart"/>
            <w:r>
              <w:rPr>
                <w:sz w:val="24"/>
                <w:szCs w:val="24"/>
                <w:lang w:val="en-US"/>
              </w:rPr>
              <w:t>o</w:t>
            </w:r>
            <w:r>
              <w:rPr>
                <w:sz w:val="24"/>
                <w:szCs w:val="24"/>
                <w:lang w:val="en-US"/>
              </w:rPr>
              <w:t>bso</w:t>
            </w:r>
            <w:proofErr w:type="spellEnd"/>
            <w:r w:rsidRPr="00E4753F">
              <w:rPr>
                <w:sz w:val="24"/>
                <w:szCs w:val="24"/>
              </w:rPr>
              <w:t>@</w:t>
            </w:r>
            <w:r>
              <w:rPr>
                <w:sz w:val="24"/>
                <w:szCs w:val="24"/>
                <w:lang w:val="en-US"/>
              </w:rPr>
              <w:t>mail</w:t>
            </w:r>
            <w:r w:rsidRPr="00E4753F"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ru</w:t>
            </w:r>
            <w:proofErr w:type="spellEnd"/>
          </w:p>
          <w:p w:rsidR="00A92727" w:rsidRDefault="00A92727">
            <w:pPr>
              <w:pStyle w:val="ConsNormal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92727" w:rsidRDefault="00E475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врач</w:t>
            </w:r>
          </w:p>
          <w:p w:rsidR="00E4753F" w:rsidRDefault="00E4753F" w:rsidP="00E475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ЧУЗ «Поликлиника «РЖД-Медицина» Ожерелье»</w:t>
            </w:r>
          </w:p>
          <w:p w:rsidR="00A92727" w:rsidRDefault="00A92727">
            <w:pPr>
              <w:suppressAutoHyphens/>
              <w:spacing w:after="200" w:line="216" w:lineRule="auto"/>
              <w:textAlignment w:val="baseline"/>
              <w:rPr>
                <w:sz w:val="24"/>
                <w:szCs w:val="24"/>
              </w:rPr>
            </w:pPr>
            <w:bookmarkStart w:id="6" w:name="_GoBack"/>
            <w:bookmarkEnd w:id="6"/>
          </w:p>
        </w:tc>
        <w:tc>
          <w:tcPr>
            <w:tcW w:w="3971" w:type="dxa"/>
            <w:shd w:val="clear" w:color="auto" w:fill="auto"/>
          </w:tcPr>
          <w:p w:rsidR="00A92727" w:rsidRDefault="00E4753F">
            <w:pPr>
              <w:pStyle w:val="af4"/>
              <w:widowControl w:val="0"/>
              <w:suppressAutoHyphens/>
              <w:spacing w:after="200" w:line="216" w:lineRule="auto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Поставщик:</w:t>
            </w:r>
          </w:p>
          <w:p w:rsidR="00A92727" w:rsidRDefault="00A92727">
            <w:pPr>
              <w:spacing w:line="216" w:lineRule="auto"/>
              <w:jc w:val="both"/>
              <w:rPr>
                <w:sz w:val="24"/>
                <w:szCs w:val="24"/>
              </w:rPr>
            </w:pPr>
          </w:p>
        </w:tc>
      </w:tr>
      <w:tr w:rsidR="00A92727">
        <w:trPr>
          <w:trHeight w:val="920"/>
        </w:trPr>
        <w:tc>
          <w:tcPr>
            <w:tcW w:w="5492" w:type="dxa"/>
            <w:shd w:val="clear" w:color="auto" w:fill="auto"/>
          </w:tcPr>
          <w:p w:rsidR="00A92727" w:rsidRDefault="00A92727">
            <w:pPr>
              <w:pStyle w:val="ConsNormal0"/>
              <w:spacing w:after="200" w:line="21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727" w:rsidRDefault="00E4753F">
            <w:pPr>
              <w:pStyle w:val="ConsNormal0"/>
              <w:spacing w:after="200" w:line="216" w:lineRule="auto"/>
              <w:ind w:firstLine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 Д.В.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Самарин</w:t>
            </w:r>
          </w:p>
        </w:tc>
        <w:tc>
          <w:tcPr>
            <w:tcW w:w="3971" w:type="dxa"/>
            <w:shd w:val="clear" w:color="auto" w:fill="auto"/>
          </w:tcPr>
          <w:p w:rsidR="00A92727" w:rsidRDefault="00A92727">
            <w:pPr>
              <w:pStyle w:val="af4"/>
              <w:widowControl w:val="0"/>
              <w:suppressAutoHyphens/>
              <w:spacing w:after="200" w:line="216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92727" w:rsidRDefault="00E4753F">
            <w:pPr>
              <w:pStyle w:val="af4"/>
              <w:widowControl w:val="0"/>
              <w:suppressAutoHyphens/>
              <w:spacing w:after="200" w:line="216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___________________ </w:t>
            </w:r>
          </w:p>
        </w:tc>
      </w:tr>
    </w:tbl>
    <w:p w:rsidR="00A92727" w:rsidRDefault="00A92727">
      <w:pPr>
        <w:pStyle w:val="af2"/>
        <w:jc w:val="both"/>
        <w:rPr>
          <w:b/>
          <w:bCs/>
          <w:sz w:val="24"/>
          <w:szCs w:val="24"/>
        </w:rPr>
      </w:pPr>
    </w:p>
    <w:p w:rsidR="00A92727" w:rsidRDefault="00E4753F">
      <w:pPr>
        <w:pStyle w:val="Textbody"/>
        <w:jc w:val="both"/>
        <w:rPr>
          <w:b/>
          <w:bCs/>
        </w:rPr>
      </w:pPr>
      <w:r>
        <w:rPr>
          <w:b/>
          <w:bCs/>
        </w:rPr>
        <w:t xml:space="preserve">                  </w:t>
      </w:r>
    </w:p>
    <w:p w:rsidR="00A92727" w:rsidRDefault="00A92727">
      <w:pPr>
        <w:pStyle w:val="Standard"/>
        <w:jc w:val="right"/>
      </w:pPr>
    </w:p>
    <w:p w:rsidR="00A92727" w:rsidRDefault="00E4753F">
      <w:pPr>
        <w:pStyle w:val="Standard"/>
        <w:jc w:val="right"/>
      </w:pPr>
      <w:r>
        <w:t>Приложение №1</w:t>
      </w:r>
    </w:p>
    <w:p w:rsidR="00A92727" w:rsidRDefault="00E4753F">
      <w:pPr>
        <w:pStyle w:val="Standard"/>
        <w:tabs>
          <w:tab w:val="left" w:pos="1040"/>
          <w:tab w:val="left" w:pos="1440"/>
          <w:tab w:val="left" w:pos="8000"/>
        </w:tabs>
        <w:jc w:val="right"/>
      </w:pPr>
      <w:r>
        <w:t>к договору №             от «___» ___________ 201_г.</w:t>
      </w:r>
    </w:p>
    <w:p w:rsidR="00A92727" w:rsidRDefault="00A92727">
      <w:pPr>
        <w:pStyle w:val="Standard"/>
        <w:tabs>
          <w:tab w:val="left" w:pos="1040"/>
          <w:tab w:val="left" w:pos="1440"/>
          <w:tab w:val="left" w:pos="8000"/>
        </w:tabs>
        <w:jc w:val="both"/>
      </w:pPr>
    </w:p>
    <w:p w:rsidR="00A92727" w:rsidRDefault="00A92727">
      <w:pPr>
        <w:pStyle w:val="Standard"/>
        <w:tabs>
          <w:tab w:val="left" w:pos="1040"/>
          <w:tab w:val="left" w:pos="1440"/>
          <w:tab w:val="left" w:pos="8000"/>
        </w:tabs>
        <w:jc w:val="both"/>
      </w:pPr>
    </w:p>
    <w:p w:rsidR="00A92727" w:rsidRDefault="00E4753F">
      <w:pPr>
        <w:pStyle w:val="Standard"/>
        <w:tabs>
          <w:tab w:val="left" w:pos="1040"/>
          <w:tab w:val="left" w:pos="1440"/>
          <w:tab w:val="left" w:pos="8000"/>
        </w:tabs>
        <w:jc w:val="center"/>
      </w:pPr>
      <w:r>
        <w:t xml:space="preserve">Спецификация  </w:t>
      </w:r>
    </w:p>
    <w:p w:rsidR="00A92727" w:rsidRDefault="00A92727">
      <w:pPr>
        <w:pStyle w:val="Standard"/>
        <w:tabs>
          <w:tab w:val="left" w:pos="1040"/>
          <w:tab w:val="left" w:pos="1440"/>
          <w:tab w:val="left" w:pos="8000"/>
        </w:tabs>
        <w:jc w:val="both"/>
      </w:pPr>
    </w:p>
    <w:p w:rsidR="00A92727" w:rsidRDefault="00A92727">
      <w:pPr>
        <w:pStyle w:val="Standard"/>
        <w:tabs>
          <w:tab w:val="left" w:pos="1040"/>
          <w:tab w:val="left" w:pos="1440"/>
          <w:tab w:val="left" w:pos="8000"/>
        </w:tabs>
        <w:jc w:val="both"/>
      </w:pPr>
    </w:p>
    <w:tbl>
      <w:tblPr>
        <w:tblW w:w="10278" w:type="dxa"/>
        <w:tblInd w:w="-199" w:type="dxa"/>
        <w:tblLook w:val="00A0" w:firstRow="1" w:lastRow="0" w:firstColumn="1" w:lastColumn="0" w:noHBand="0" w:noVBand="0"/>
      </w:tblPr>
      <w:tblGrid>
        <w:gridCol w:w="545"/>
        <w:gridCol w:w="2692"/>
        <w:gridCol w:w="777"/>
        <w:gridCol w:w="690"/>
        <w:gridCol w:w="1508"/>
        <w:gridCol w:w="1222"/>
        <w:gridCol w:w="1002"/>
        <w:gridCol w:w="10"/>
        <w:gridCol w:w="1832"/>
      </w:tblGrid>
      <w:tr w:rsidR="00A92727">
        <w:trPr>
          <w:trHeight w:val="596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2727" w:rsidRDefault="00E4753F">
            <w:pPr>
              <w:pStyle w:val="Standard"/>
              <w:snapToGrid w:val="0"/>
              <w:jc w:val="both"/>
            </w:pPr>
            <w:r>
              <w:t>№ п/п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2727" w:rsidRDefault="00E4753F">
            <w:pPr>
              <w:pStyle w:val="Standard"/>
              <w:snapToGrid w:val="0"/>
              <w:jc w:val="center"/>
            </w:pPr>
            <w:r>
              <w:t>Наименование Товара /Производитель</w:t>
            </w:r>
          </w:p>
          <w:p w:rsidR="00A92727" w:rsidRDefault="00E4753F">
            <w:pPr>
              <w:pStyle w:val="Standard"/>
              <w:snapToGrid w:val="0"/>
              <w:jc w:val="center"/>
            </w:pPr>
            <w:r>
              <w:t>/Страна производства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2727" w:rsidRDefault="00E4753F">
            <w:pPr>
              <w:pStyle w:val="Standard"/>
              <w:snapToGrid w:val="0"/>
              <w:ind w:left="-93" w:right="-53"/>
              <w:jc w:val="center"/>
            </w:pPr>
            <w:r>
              <w:t>Ед.</w:t>
            </w:r>
            <w:r>
              <w:br/>
              <w:t>изм.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2727" w:rsidRDefault="00E4753F">
            <w:pPr>
              <w:pStyle w:val="Standard"/>
              <w:snapToGrid w:val="0"/>
              <w:ind w:left="-93" w:right="-53"/>
              <w:jc w:val="center"/>
            </w:pPr>
            <w:r>
              <w:t xml:space="preserve">Кол-во   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2727" w:rsidRDefault="00A92727">
            <w:pPr>
              <w:pStyle w:val="Standard"/>
              <w:snapToGrid w:val="0"/>
              <w:ind w:left="-163" w:right="-177"/>
              <w:jc w:val="center"/>
            </w:pPr>
          </w:p>
          <w:p w:rsidR="00A92727" w:rsidRDefault="00E4753F">
            <w:pPr>
              <w:pStyle w:val="Standard"/>
              <w:snapToGrid w:val="0"/>
              <w:jc w:val="center"/>
            </w:pPr>
            <w:proofErr w:type="gramStart"/>
            <w:r>
              <w:t>НДС,%</w:t>
            </w:r>
            <w:proofErr w:type="gramEnd"/>
            <w:r>
              <w:t>.</w:t>
            </w:r>
          </w:p>
          <w:p w:rsidR="00A92727" w:rsidRDefault="00E4753F">
            <w:pPr>
              <w:pStyle w:val="Standard"/>
              <w:snapToGrid w:val="0"/>
              <w:jc w:val="center"/>
            </w:pPr>
            <w:r>
              <w:t>/НДС не облагается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2727" w:rsidRDefault="00E4753F">
            <w:pPr>
              <w:pStyle w:val="Standard"/>
              <w:snapToGrid w:val="0"/>
              <w:jc w:val="center"/>
            </w:pPr>
            <w:r>
              <w:t>Цена за ед. с НДС, руб.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2727" w:rsidRDefault="00E4753F">
            <w:pPr>
              <w:pStyle w:val="Standard"/>
              <w:snapToGrid w:val="0"/>
              <w:jc w:val="center"/>
            </w:pPr>
            <w:r>
              <w:t>Сумма НДС, руб.</w:t>
            </w:r>
          </w:p>
          <w:p w:rsidR="00A92727" w:rsidRDefault="00A92727">
            <w:pPr>
              <w:pStyle w:val="Standard"/>
              <w:snapToGrid w:val="0"/>
              <w:jc w:val="center"/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727" w:rsidRDefault="00E4753F">
            <w:pPr>
              <w:pStyle w:val="Standard"/>
              <w:snapToGrid w:val="0"/>
              <w:jc w:val="center"/>
            </w:pPr>
            <w:r>
              <w:t>Стоимость вкл. НДС, руб.</w:t>
            </w:r>
          </w:p>
        </w:tc>
      </w:tr>
      <w:tr w:rsidR="00A92727">
        <w:trPr>
          <w:trHeight w:val="433"/>
        </w:trPr>
        <w:tc>
          <w:tcPr>
            <w:tcW w:w="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2727" w:rsidRDefault="00A92727">
            <w:pPr>
              <w:pStyle w:val="Standard"/>
              <w:snapToGrid w:val="0"/>
              <w:jc w:val="both"/>
            </w:pPr>
          </w:p>
        </w:tc>
        <w:tc>
          <w:tcPr>
            <w:tcW w:w="2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2727" w:rsidRDefault="00A92727">
            <w:pPr>
              <w:pStyle w:val="Standard"/>
              <w:suppressAutoHyphens w:val="0"/>
              <w:snapToGrid w:val="0"/>
              <w:jc w:val="both"/>
              <w:rPr>
                <w:iCs/>
              </w:rPr>
            </w:pPr>
          </w:p>
        </w:tc>
        <w:tc>
          <w:tcPr>
            <w:tcW w:w="7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2727" w:rsidRDefault="00A92727">
            <w:pPr>
              <w:pStyle w:val="Standard"/>
              <w:snapToGrid w:val="0"/>
              <w:ind w:left="-108" w:right="-108"/>
              <w:jc w:val="both"/>
            </w:pP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2727" w:rsidRDefault="00A92727">
            <w:pPr>
              <w:pStyle w:val="Standard"/>
              <w:snapToGrid w:val="0"/>
              <w:ind w:right="-108"/>
              <w:jc w:val="both"/>
            </w:pPr>
          </w:p>
        </w:tc>
        <w:tc>
          <w:tcPr>
            <w:tcW w:w="1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2727" w:rsidRDefault="00A92727">
            <w:pPr>
              <w:pStyle w:val="Standard"/>
              <w:snapToGrid w:val="0"/>
              <w:jc w:val="both"/>
            </w:pP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2727" w:rsidRDefault="00A92727">
            <w:pPr>
              <w:pStyle w:val="Standard"/>
              <w:snapToGrid w:val="0"/>
              <w:jc w:val="both"/>
            </w:pP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2727" w:rsidRDefault="00A92727">
            <w:pPr>
              <w:pStyle w:val="Standard"/>
              <w:snapToGrid w:val="0"/>
              <w:jc w:val="both"/>
            </w:pPr>
          </w:p>
        </w:tc>
        <w:tc>
          <w:tcPr>
            <w:tcW w:w="184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727" w:rsidRDefault="00A92727">
            <w:pPr>
              <w:pStyle w:val="Standard"/>
              <w:snapToGrid w:val="0"/>
              <w:jc w:val="both"/>
            </w:pPr>
          </w:p>
        </w:tc>
      </w:tr>
      <w:tr w:rsidR="00A92727">
        <w:tc>
          <w:tcPr>
            <w:tcW w:w="8444" w:type="dxa"/>
            <w:gridSpan w:val="8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2727" w:rsidRDefault="00E4753F">
            <w:pPr>
              <w:pStyle w:val="Standard"/>
              <w:snapToGrid w:val="0"/>
              <w:jc w:val="both"/>
            </w:pPr>
            <w:r>
              <w:t>ИТОГО:</w:t>
            </w:r>
          </w:p>
        </w:tc>
        <w:tc>
          <w:tcPr>
            <w:tcW w:w="18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727" w:rsidRDefault="00A92727">
            <w:pPr>
              <w:pStyle w:val="Standard"/>
              <w:snapToGrid w:val="0"/>
              <w:jc w:val="both"/>
            </w:pPr>
          </w:p>
        </w:tc>
      </w:tr>
      <w:tr w:rsidR="00A92727">
        <w:tc>
          <w:tcPr>
            <w:tcW w:w="8444" w:type="dxa"/>
            <w:gridSpan w:val="8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2727" w:rsidRDefault="00A92727">
            <w:pPr>
              <w:pStyle w:val="Standard"/>
              <w:snapToGrid w:val="0"/>
              <w:jc w:val="both"/>
            </w:pPr>
          </w:p>
        </w:tc>
        <w:tc>
          <w:tcPr>
            <w:tcW w:w="18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727" w:rsidRDefault="00A92727">
            <w:pPr>
              <w:pStyle w:val="Standard"/>
              <w:snapToGrid w:val="0"/>
              <w:jc w:val="both"/>
            </w:pPr>
          </w:p>
        </w:tc>
      </w:tr>
    </w:tbl>
    <w:p w:rsidR="00A92727" w:rsidRDefault="00E4753F">
      <w:pPr>
        <w:pStyle w:val="af2"/>
        <w:ind w:firstLine="426"/>
        <w:jc w:val="both"/>
        <w:rPr>
          <w:rStyle w:val="4"/>
          <w:i w:val="0"/>
          <w:iCs/>
          <w:sz w:val="24"/>
          <w:szCs w:val="24"/>
        </w:rPr>
      </w:pPr>
      <w:r>
        <w:rPr>
          <w:bCs/>
          <w:sz w:val="24"/>
          <w:szCs w:val="24"/>
        </w:rPr>
        <w:t xml:space="preserve">Итого по Спецификации - </w:t>
      </w:r>
      <w:r>
        <w:rPr>
          <w:rStyle w:val="4"/>
          <w:iCs/>
          <w:sz w:val="24"/>
          <w:szCs w:val="24"/>
        </w:rPr>
        <w:t>_____</w:t>
      </w:r>
      <w:proofErr w:type="gramStart"/>
      <w:r>
        <w:rPr>
          <w:rStyle w:val="4"/>
          <w:iCs/>
          <w:sz w:val="24"/>
          <w:szCs w:val="24"/>
        </w:rPr>
        <w:t>_  (</w:t>
      </w:r>
      <w:proofErr w:type="gramEnd"/>
      <w:r>
        <w:rPr>
          <w:rStyle w:val="4"/>
          <w:iCs/>
          <w:sz w:val="24"/>
          <w:szCs w:val="24"/>
        </w:rPr>
        <w:t xml:space="preserve">___________) рублей ___ копеек, в том числе НДС ___% - _____ (_______________) рублей _____ </w:t>
      </w:r>
      <w:r>
        <w:rPr>
          <w:rStyle w:val="4"/>
          <w:iCs/>
          <w:sz w:val="24"/>
          <w:szCs w:val="24"/>
        </w:rPr>
        <w:t>копеек /или НДС не облагается</w:t>
      </w:r>
    </w:p>
    <w:p w:rsidR="00A92727" w:rsidRDefault="00A92727">
      <w:pPr>
        <w:pStyle w:val="Standard"/>
        <w:spacing w:line="360" w:lineRule="auto"/>
        <w:jc w:val="both"/>
      </w:pPr>
    </w:p>
    <w:p w:rsidR="00A92727" w:rsidRDefault="00A92727">
      <w:pPr>
        <w:pStyle w:val="Standard"/>
        <w:tabs>
          <w:tab w:val="left" w:pos="1040"/>
          <w:tab w:val="left" w:pos="1440"/>
          <w:tab w:val="left" w:pos="8000"/>
        </w:tabs>
        <w:spacing w:line="360" w:lineRule="auto"/>
        <w:jc w:val="both"/>
      </w:pPr>
    </w:p>
    <w:p w:rsidR="00A92727" w:rsidRDefault="00E4753F">
      <w:pPr>
        <w:pStyle w:val="Standard"/>
        <w:jc w:val="both"/>
      </w:pPr>
      <w:r>
        <w:t xml:space="preserve">от Покупателя </w:t>
      </w:r>
      <w:r>
        <w:tab/>
      </w:r>
      <w:r>
        <w:tab/>
      </w:r>
      <w:r>
        <w:tab/>
      </w:r>
      <w:r>
        <w:tab/>
        <w:t xml:space="preserve">                  от Поставщика</w:t>
      </w:r>
    </w:p>
    <w:p w:rsidR="00A92727" w:rsidRDefault="00E4753F">
      <w:pPr>
        <w:pStyle w:val="Standard"/>
        <w:tabs>
          <w:tab w:val="left" w:pos="1040"/>
          <w:tab w:val="left" w:pos="1440"/>
          <w:tab w:val="left" w:pos="8000"/>
        </w:tabs>
        <w:spacing w:line="360" w:lineRule="auto"/>
        <w:jc w:val="both"/>
      </w:pPr>
      <w:r>
        <w:t>Главный врач</w:t>
      </w:r>
    </w:p>
    <w:p w:rsidR="00A92727" w:rsidRDefault="00E4753F">
      <w:pPr>
        <w:pStyle w:val="Standard"/>
        <w:jc w:val="both"/>
      </w:pPr>
      <w:r>
        <w:t>______________</w:t>
      </w:r>
      <w:proofErr w:type="gramStart"/>
      <w:r>
        <w:t>_  Д.В.</w:t>
      </w:r>
      <w:proofErr w:type="gramEnd"/>
      <w:r>
        <w:t xml:space="preserve"> </w:t>
      </w:r>
      <w:r>
        <w:t>Самарин</w:t>
      </w:r>
      <w:r>
        <w:tab/>
      </w:r>
      <w:r>
        <w:tab/>
      </w:r>
      <w:r>
        <w:tab/>
      </w:r>
      <w:r>
        <w:tab/>
      </w:r>
      <w:r>
        <w:tab/>
        <w:t xml:space="preserve">     </w:t>
      </w:r>
    </w:p>
    <w:p w:rsidR="00A92727" w:rsidRDefault="00A92727">
      <w:pPr>
        <w:pStyle w:val="Textbodyindent"/>
        <w:ind w:firstLine="0"/>
        <w:jc w:val="both"/>
        <w:rPr>
          <w:rFonts w:ascii="Times New Roman" w:hAnsi="Times New Roman"/>
          <w:sz w:val="24"/>
          <w:szCs w:val="24"/>
        </w:rPr>
      </w:pPr>
    </w:p>
    <w:p w:rsidR="00A92727" w:rsidRDefault="00A92727"/>
    <w:sectPr w:rsidR="00A92727">
      <w:pgSz w:w="11906" w:h="16838"/>
      <w:pgMar w:top="426" w:right="850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061459"/>
    <w:multiLevelType w:val="multilevel"/>
    <w:tmpl w:val="A7C0244C"/>
    <w:lvl w:ilvl="0">
      <w:start w:val="12"/>
      <w:numFmt w:val="decimal"/>
      <w:lvlText w:val="%1."/>
      <w:lvlJc w:val="left"/>
      <w:pPr>
        <w:ind w:left="0" w:firstLine="0"/>
      </w:pPr>
      <w:rPr>
        <w:rFonts w:cs="Times New Roman"/>
      </w:rPr>
    </w:lvl>
    <w:lvl w:ilvl="1">
      <w:start w:val="7"/>
      <w:numFmt w:val="decimal"/>
      <w:lvlText w:val="%1.%2."/>
      <w:lvlJc w:val="left"/>
      <w:pPr>
        <w:ind w:left="0" w:firstLine="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cs="Times New Roman"/>
      </w:rPr>
    </w:lvl>
  </w:abstractNum>
  <w:abstractNum w:abstractNumId="1">
    <w:nsid w:val="49200335"/>
    <w:multiLevelType w:val="multilevel"/>
    <w:tmpl w:val="81204A2E"/>
    <w:lvl w:ilvl="0">
      <w:start w:val="11"/>
      <w:numFmt w:val="decimal"/>
      <w:lvlText w:val="%1."/>
      <w:lvlJc w:val="left"/>
      <w:pPr>
        <w:ind w:left="0" w:firstLine="0"/>
      </w:pPr>
      <w:rPr>
        <w:rFonts w:cs="Times New Roman"/>
      </w:rPr>
    </w:lvl>
    <w:lvl w:ilvl="1">
      <w:start w:val="6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cs="Times New Roman"/>
      </w:rPr>
    </w:lvl>
  </w:abstractNum>
  <w:abstractNum w:abstractNumId="2">
    <w:nsid w:val="7A32283E"/>
    <w:multiLevelType w:val="multilevel"/>
    <w:tmpl w:val="179057A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727"/>
    <w:rsid w:val="00A92727"/>
    <w:rsid w:val="00E47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2F0CF6-3262-4DFC-B2F1-356C59CAD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Mangal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5497"/>
    <w:pPr>
      <w:widowControl w:val="0"/>
      <w:overflowPunct w:val="0"/>
    </w:pPr>
    <w:rPr>
      <w:rFonts w:ascii="Times New Roman" w:eastAsia="Times New Roman" w:hAnsi="Times New Roman" w:cs="Times New Roman"/>
      <w:kern w:val="0"/>
      <w:sz w:val="20"/>
      <w:szCs w:val="2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locked/>
    <w:rsid w:val="0001549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ConsNormal">
    <w:name w:val="ConsNormal Знак"/>
    <w:basedOn w:val="a0"/>
    <w:link w:val="ConsNormal"/>
    <w:qFormat/>
    <w:locked/>
    <w:rsid w:val="00015497"/>
    <w:rPr>
      <w:rFonts w:ascii="Arial" w:hAnsi="Arial" w:cs="Arial"/>
      <w:sz w:val="20"/>
      <w:szCs w:val="20"/>
      <w:lang w:eastAsia="ru-RU"/>
    </w:rPr>
  </w:style>
  <w:style w:type="character" w:customStyle="1" w:styleId="a4">
    <w:name w:val="Без интервала Знак"/>
    <w:basedOn w:val="a0"/>
    <w:uiPriority w:val="99"/>
    <w:qFormat/>
    <w:locked/>
    <w:rsid w:val="00015497"/>
    <w:rPr>
      <w:rFonts w:ascii="Calibri" w:hAnsi="Calibri" w:cs="Calibri"/>
      <w:lang w:val="en-US"/>
    </w:rPr>
  </w:style>
  <w:style w:type="character" w:customStyle="1" w:styleId="4">
    <w:name w:val="Основной текст (4) + Не курсив"/>
    <w:uiPriority w:val="99"/>
    <w:qFormat/>
    <w:rsid w:val="00015497"/>
    <w:rPr>
      <w:i/>
      <w:sz w:val="27"/>
      <w:shd w:val="clear" w:color="auto" w:fill="FFFFFF"/>
    </w:rPr>
  </w:style>
  <w:style w:type="character" w:styleId="a5">
    <w:name w:val="annotation reference"/>
    <w:basedOn w:val="a0"/>
    <w:uiPriority w:val="99"/>
    <w:semiHidden/>
    <w:qFormat/>
    <w:rsid w:val="00117531"/>
    <w:rPr>
      <w:rFonts w:cs="Times New Roman"/>
      <w:sz w:val="16"/>
      <w:szCs w:val="16"/>
    </w:rPr>
  </w:style>
  <w:style w:type="character" w:customStyle="1" w:styleId="a6">
    <w:name w:val="Текст примечания Знак"/>
    <w:basedOn w:val="a0"/>
    <w:uiPriority w:val="99"/>
    <w:semiHidden/>
    <w:qFormat/>
    <w:locked/>
    <w:rsid w:val="00650133"/>
    <w:rPr>
      <w:rFonts w:ascii="Times New Roman" w:hAnsi="Times New Roman" w:cs="Times New Roman"/>
      <w:sz w:val="20"/>
      <w:szCs w:val="20"/>
    </w:rPr>
  </w:style>
  <w:style w:type="character" w:customStyle="1" w:styleId="a7">
    <w:name w:val="Тема примечания Знак"/>
    <w:basedOn w:val="a6"/>
    <w:uiPriority w:val="99"/>
    <w:semiHidden/>
    <w:qFormat/>
    <w:locked/>
    <w:rsid w:val="00650133"/>
    <w:rPr>
      <w:rFonts w:ascii="Times New Roman" w:hAnsi="Times New Roman" w:cs="Times New Roman"/>
      <w:b/>
      <w:bCs/>
      <w:sz w:val="20"/>
      <w:szCs w:val="20"/>
    </w:rPr>
  </w:style>
  <w:style w:type="character" w:customStyle="1" w:styleId="a8">
    <w:name w:val="Текст выноски Знак"/>
    <w:basedOn w:val="a0"/>
    <w:uiPriority w:val="99"/>
    <w:semiHidden/>
    <w:qFormat/>
    <w:locked/>
    <w:rsid w:val="00650133"/>
    <w:rPr>
      <w:rFonts w:ascii="Times New Roman" w:hAnsi="Times New Roman" w:cs="Times New Roman"/>
      <w:sz w:val="2"/>
    </w:rPr>
  </w:style>
  <w:style w:type="character" w:customStyle="1" w:styleId="-">
    <w:name w:val="Интернет-ссылка"/>
    <w:basedOn w:val="a0"/>
    <w:uiPriority w:val="99"/>
    <w:rsid w:val="00117531"/>
    <w:rPr>
      <w:rFonts w:cs="Times New Roman"/>
      <w:color w:val="0000FF"/>
      <w:u w:val="single"/>
    </w:rPr>
  </w:style>
  <w:style w:type="character" w:customStyle="1" w:styleId="a9">
    <w:name w:val="Основной текст Знак"/>
    <w:basedOn w:val="a0"/>
    <w:uiPriority w:val="99"/>
    <w:qFormat/>
    <w:rsid w:val="009E7B5C"/>
    <w:rPr>
      <w:rFonts w:ascii="Times New Roman" w:eastAsia="Times New Roman" w:hAnsi="Times New Roman"/>
      <w:sz w:val="24"/>
      <w:szCs w:val="24"/>
    </w:rPr>
  </w:style>
  <w:style w:type="character" w:customStyle="1" w:styleId="aa">
    <w:name w:val="Основной текст_"/>
    <w:basedOn w:val="a0"/>
    <w:qFormat/>
    <w:rsid w:val="00270920"/>
    <w:rPr>
      <w:rFonts w:ascii="Times New Roman" w:eastAsia="Times New Roman" w:hAnsi="Times New Roman"/>
      <w:sz w:val="25"/>
      <w:szCs w:val="25"/>
      <w:shd w:val="clear" w:color="auto" w:fill="FFFFFF"/>
    </w:rPr>
  </w:style>
  <w:style w:type="character" w:customStyle="1" w:styleId="1">
    <w:name w:val="Заголовок №1_"/>
    <w:basedOn w:val="a0"/>
    <w:link w:val="10"/>
    <w:qFormat/>
    <w:rsid w:val="00270920"/>
    <w:rPr>
      <w:rFonts w:ascii="Times New Roman" w:eastAsia="Times New Roman" w:hAnsi="Times New Roman"/>
      <w:sz w:val="25"/>
      <w:szCs w:val="25"/>
      <w:shd w:val="clear" w:color="auto" w:fill="FFFFFF"/>
    </w:rPr>
  </w:style>
  <w:style w:type="character" w:customStyle="1" w:styleId="ab">
    <w:name w:val="Основной текст + Курсив"/>
    <w:basedOn w:val="aa"/>
    <w:qFormat/>
    <w:rsid w:val="00270920"/>
    <w:rPr>
      <w:rFonts w:ascii="Times New Roman" w:eastAsia="Times New Roman" w:hAnsi="Times New Roman"/>
      <w:i/>
      <w:iCs/>
      <w:sz w:val="25"/>
      <w:szCs w:val="25"/>
      <w:shd w:val="clear" w:color="auto" w:fill="FFFFFF"/>
    </w:rPr>
  </w:style>
  <w:style w:type="paragraph" w:customStyle="1" w:styleId="ac">
    <w:name w:val="Заголовок"/>
    <w:basedOn w:val="a"/>
    <w:next w:val="ad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d">
    <w:name w:val="Body Text"/>
    <w:basedOn w:val="a"/>
    <w:uiPriority w:val="99"/>
    <w:rsid w:val="009E7B5C"/>
    <w:pPr>
      <w:widowControl/>
      <w:spacing w:after="120"/>
      <w:jc w:val="right"/>
    </w:pPr>
    <w:rPr>
      <w:sz w:val="24"/>
      <w:szCs w:val="24"/>
    </w:rPr>
  </w:style>
  <w:style w:type="paragraph" w:styleId="ae">
    <w:name w:val="List"/>
    <w:basedOn w:val="ad"/>
    <w:rPr>
      <w:rFonts w:cs="Mangal"/>
    </w:rPr>
  </w:style>
  <w:style w:type="paragraph" w:styleId="af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0">
    <w:name w:val="index heading"/>
    <w:basedOn w:val="a"/>
    <w:qFormat/>
    <w:pPr>
      <w:suppressLineNumbers/>
    </w:pPr>
    <w:rPr>
      <w:rFonts w:cs="Mangal"/>
    </w:rPr>
  </w:style>
  <w:style w:type="paragraph" w:customStyle="1" w:styleId="af1">
    <w:name w:val="Верхний и нижний колонтитулы"/>
    <w:basedOn w:val="a"/>
    <w:qFormat/>
  </w:style>
  <w:style w:type="paragraph" w:styleId="af2">
    <w:name w:val="header"/>
    <w:basedOn w:val="a"/>
    <w:uiPriority w:val="99"/>
    <w:rsid w:val="00015497"/>
    <w:pPr>
      <w:tabs>
        <w:tab w:val="center" w:pos="4677"/>
        <w:tab w:val="right" w:pos="9355"/>
      </w:tabs>
    </w:pPr>
  </w:style>
  <w:style w:type="paragraph" w:customStyle="1" w:styleId="ConsNormal0">
    <w:name w:val="ConsNormal"/>
    <w:basedOn w:val="a"/>
    <w:qFormat/>
    <w:rsid w:val="00015497"/>
    <w:pPr>
      <w:widowControl/>
      <w:snapToGrid w:val="0"/>
      <w:ind w:firstLine="720"/>
    </w:pPr>
    <w:rPr>
      <w:rFonts w:ascii="Arial" w:eastAsia="Calibri" w:hAnsi="Arial" w:cs="Arial"/>
    </w:rPr>
  </w:style>
  <w:style w:type="paragraph" w:customStyle="1" w:styleId="af3">
    <w:name w:val="áû÷íûé"/>
    <w:uiPriority w:val="99"/>
    <w:qFormat/>
    <w:rsid w:val="00015497"/>
    <w:pPr>
      <w:jc w:val="right"/>
      <w:textAlignment w:val="baseline"/>
    </w:pPr>
    <w:rPr>
      <w:rFonts w:ascii="Times New Roman" w:eastAsia="Times New Roman" w:hAnsi="Times New Roman" w:cs="Times New Roman"/>
      <w:kern w:val="0"/>
      <w:sz w:val="20"/>
      <w:szCs w:val="20"/>
      <w:lang w:eastAsia="ru-RU" w:bidi="ar-SA"/>
    </w:rPr>
  </w:style>
  <w:style w:type="paragraph" w:customStyle="1" w:styleId="ConsNonformat">
    <w:name w:val="ConsNonformat"/>
    <w:uiPriority w:val="99"/>
    <w:qFormat/>
    <w:rsid w:val="00015497"/>
    <w:pPr>
      <w:widowControl w:val="0"/>
      <w:overflowPunct w:val="0"/>
      <w:jc w:val="right"/>
    </w:pPr>
    <w:rPr>
      <w:rFonts w:ascii="Courier New" w:eastAsia="Times New Roman" w:hAnsi="Courier New" w:cs="Courier New"/>
      <w:kern w:val="0"/>
      <w:sz w:val="20"/>
      <w:szCs w:val="20"/>
      <w:lang w:eastAsia="ru-RU" w:bidi="ar-SA"/>
    </w:rPr>
  </w:style>
  <w:style w:type="paragraph" w:styleId="af4">
    <w:name w:val="No Spacing"/>
    <w:basedOn w:val="a"/>
    <w:uiPriority w:val="99"/>
    <w:qFormat/>
    <w:rsid w:val="00015497"/>
    <w:pPr>
      <w:widowControl/>
    </w:pPr>
    <w:rPr>
      <w:rFonts w:ascii="Calibri" w:hAnsi="Calibri" w:cs="Calibri"/>
      <w:sz w:val="22"/>
      <w:szCs w:val="22"/>
      <w:lang w:val="en-US" w:eastAsia="en-US"/>
    </w:rPr>
  </w:style>
  <w:style w:type="paragraph" w:customStyle="1" w:styleId="Standard">
    <w:name w:val="Standard"/>
    <w:qFormat/>
    <w:rsid w:val="00015497"/>
    <w:pPr>
      <w:suppressAutoHyphens/>
      <w:overflowPunct w:val="0"/>
      <w:textAlignment w:val="baseline"/>
    </w:pPr>
    <w:rPr>
      <w:rFonts w:ascii="Times New Roman" w:eastAsia="Calibri" w:hAnsi="Times New Roman" w:cs="Times New Roman"/>
      <w:lang w:eastAsia="ru-RU" w:bidi="ar-SA"/>
    </w:rPr>
  </w:style>
  <w:style w:type="paragraph" w:customStyle="1" w:styleId="Textbody">
    <w:name w:val="Text body"/>
    <w:basedOn w:val="Standard"/>
    <w:uiPriority w:val="99"/>
    <w:qFormat/>
    <w:rsid w:val="00015497"/>
    <w:pPr>
      <w:spacing w:after="120"/>
    </w:pPr>
  </w:style>
  <w:style w:type="paragraph" w:styleId="3">
    <w:name w:val="List Bullet 3"/>
    <w:basedOn w:val="Standard"/>
    <w:uiPriority w:val="99"/>
    <w:qFormat/>
    <w:rsid w:val="00015497"/>
    <w:pPr>
      <w:spacing w:after="120"/>
      <w:ind w:left="566" w:hanging="283"/>
    </w:pPr>
    <w:rPr>
      <w:sz w:val="20"/>
      <w:szCs w:val="20"/>
    </w:rPr>
  </w:style>
  <w:style w:type="paragraph" w:customStyle="1" w:styleId="Textbodyindent">
    <w:name w:val="Text body indent"/>
    <w:basedOn w:val="Standard"/>
    <w:uiPriority w:val="99"/>
    <w:qFormat/>
    <w:rsid w:val="00015497"/>
    <w:pPr>
      <w:spacing w:after="200"/>
      <w:ind w:left="283" w:firstLine="720"/>
    </w:pPr>
    <w:rPr>
      <w:rFonts w:ascii="Calibri" w:hAnsi="Calibri"/>
      <w:sz w:val="28"/>
      <w:szCs w:val="22"/>
    </w:rPr>
  </w:style>
  <w:style w:type="paragraph" w:customStyle="1" w:styleId="ConsTitle">
    <w:name w:val="ConsTitle"/>
    <w:uiPriority w:val="99"/>
    <w:qFormat/>
    <w:rsid w:val="00015497"/>
    <w:pPr>
      <w:widowControl w:val="0"/>
      <w:suppressAutoHyphens/>
      <w:overflowPunct w:val="0"/>
      <w:textAlignment w:val="baseline"/>
    </w:pPr>
    <w:rPr>
      <w:rFonts w:ascii="Arial" w:eastAsia="Calibri" w:hAnsi="Arial" w:cs="Times New Roman"/>
      <w:b/>
      <w:sz w:val="16"/>
      <w:szCs w:val="20"/>
      <w:lang w:eastAsia="ru-RU" w:bidi="ar-SA"/>
    </w:rPr>
  </w:style>
  <w:style w:type="paragraph" w:styleId="af5">
    <w:name w:val="annotation text"/>
    <w:basedOn w:val="a"/>
    <w:uiPriority w:val="99"/>
    <w:semiHidden/>
    <w:qFormat/>
    <w:rsid w:val="00117531"/>
  </w:style>
  <w:style w:type="paragraph" w:styleId="af6">
    <w:name w:val="annotation subject"/>
    <w:basedOn w:val="af5"/>
    <w:next w:val="af5"/>
    <w:uiPriority w:val="99"/>
    <w:semiHidden/>
    <w:qFormat/>
    <w:rsid w:val="00117531"/>
    <w:rPr>
      <w:b/>
      <w:bCs/>
    </w:rPr>
  </w:style>
  <w:style w:type="paragraph" w:styleId="af7">
    <w:name w:val="Balloon Text"/>
    <w:basedOn w:val="a"/>
    <w:uiPriority w:val="99"/>
    <w:semiHidden/>
    <w:qFormat/>
    <w:rsid w:val="00117531"/>
    <w:rPr>
      <w:rFonts w:ascii="Tahoma" w:hAnsi="Tahoma" w:cs="Tahoma"/>
      <w:sz w:val="16"/>
      <w:szCs w:val="16"/>
    </w:rPr>
  </w:style>
  <w:style w:type="paragraph" w:customStyle="1" w:styleId="10">
    <w:name w:val="Основной текст1"/>
    <w:basedOn w:val="a"/>
    <w:link w:val="1"/>
    <w:qFormat/>
    <w:rsid w:val="00270920"/>
    <w:pPr>
      <w:widowControl/>
      <w:shd w:val="clear" w:color="auto" w:fill="FFFFFF"/>
      <w:spacing w:after="300" w:line="346" w:lineRule="exact"/>
    </w:pPr>
    <w:rPr>
      <w:sz w:val="25"/>
      <w:szCs w:val="25"/>
    </w:rPr>
  </w:style>
  <w:style w:type="paragraph" w:customStyle="1" w:styleId="11">
    <w:name w:val="Заголовок №1"/>
    <w:basedOn w:val="a"/>
    <w:qFormat/>
    <w:rsid w:val="00270920"/>
    <w:pPr>
      <w:widowControl/>
      <w:shd w:val="clear" w:color="auto" w:fill="FFFFFF"/>
      <w:spacing w:before="300" w:after="480"/>
      <w:ind w:firstLine="3060"/>
      <w:outlineLvl w:val="0"/>
    </w:pPr>
    <w:rPr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3861</Words>
  <Characters>22008</Characters>
  <Application>Microsoft Office Word</Application>
  <DocSecurity>0</DocSecurity>
  <Lines>183</Lines>
  <Paragraphs>51</Paragraphs>
  <ScaleCrop>false</ScaleCrop>
  <Company>SPecialiST RePack</Company>
  <LinksUpToDate>false</LinksUpToDate>
  <CharactersWithSpaces>25818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</dc:title>
  <dc:subject/>
  <dc:creator>Беликова Марина Генадьевна</dc:creator>
  <dc:description/>
  <cp:lastModifiedBy>User</cp:lastModifiedBy>
  <cp:revision>6</cp:revision>
  <dcterms:created xsi:type="dcterms:W3CDTF">2019-08-30T12:07:00Z</dcterms:created>
  <dcterms:modified xsi:type="dcterms:W3CDTF">2019-10-14T07:38:00Z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